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4" w:rsidRDefault="004568E6">
      <w:r w:rsidRPr="004568E6">
        <w:rPr>
          <w:b/>
          <w:sz w:val="28"/>
          <w:szCs w:val="28"/>
          <w:u w:val="single"/>
        </w:rPr>
        <w:t>Задача</w:t>
      </w:r>
      <w:r>
        <w:br/>
      </w:r>
      <w:bookmarkStart w:id="0" w:name="_GoBack"/>
      <w:r w:rsidRPr="004568E6">
        <w:rPr>
          <w:sz w:val="24"/>
          <w:szCs w:val="24"/>
        </w:rPr>
        <w:t>Потребительские предпочтения представляются следующей функцией полезности:</w:t>
      </w:r>
    </w:p>
    <w:p w:rsidR="004568E6" w:rsidRPr="004568E6" w:rsidRDefault="004568E6">
      <w:pPr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1/2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4568E6" w:rsidRPr="004568E6" w:rsidRDefault="004568E6" w:rsidP="004568E6">
      <w:pPr>
        <w:pStyle w:val="a6"/>
        <w:numPr>
          <w:ilvl w:val="0"/>
          <w:numId w:val="1"/>
        </w:numPr>
        <w:rPr>
          <w:sz w:val="24"/>
          <w:szCs w:val="24"/>
        </w:rPr>
      </w:pPr>
      <w:r w:rsidRPr="004568E6">
        <w:t xml:space="preserve"> </w:t>
      </w:r>
      <w:r w:rsidRPr="004568E6">
        <w:rPr>
          <w:sz w:val="24"/>
          <w:szCs w:val="24"/>
        </w:rPr>
        <w:t xml:space="preserve">Получите предельную </w:t>
      </w:r>
      <w:r w:rsidR="003D3943">
        <w:rPr>
          <w:sz w:val="24"/>
          <w:szCs w:val="24"/>
        </w:rPr>
        <w:t>норму</w:t>
      </w:r>
      <w:r w:rsidRPr="004568E6">
        <w:rPr>
          <w:sz w:val="24"/>
          <w:szCs w:val="24"/>
        </w:rPr>
        <w:t xml:space="preserve"> замещения потребителя в произвольной точке </w:t>
      </w:r>
      <m:oMath>
        <m:r>
          <w:rPr>
            <w:rFonts w:ascii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/>
            <w:sz w:val="24"/>
            <w:szCs w:val="24"/>
          </w:rPr>
          <m:t>)</m:t>
        </m:r>
      </m:oMath>
      <w:r w:rsidRPr="004568E6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 xml:space="preserve"> , и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bSup>
      </m:oMath>
      <w:r w:rsidRPr="004568E6">
        <w:rPr>
          <w:rFonts w:eastAsiaTheme="minorEastAsia"/>
          <w:sz w:val="24"/>
          <w:szCs w:val="24"/>
        </w:rPr>
        <w:t>&gt;0</w:t>
      </w:r>
    </w:p>
    <w:p w:rsidR="00226AC0" w:rsidRDefault="004568E6" w:rsidP="00226AC0">
      <w:pPr>
        <w:pStyle w:val="a6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4568E6">
        <w:rPr>
          <w:sz w:val="24"/>
          <w:szCs w:val="24"/>
        </w:rPr>
        <w:t xml:space="preserve">Предположим, что цена второго товара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Pr="004568E6">
        <w:rPr>
          <w:rFonts w:eastAsiaTheme="minorEastAsia"/>
          <w:sz w:val="32"/>
          <w:szCs w:val="32"/>
        </w:rPr>
        <w:t xml:space="preserve"> = 1, </w:t>
      </w:r>
      <w:r w:rsidRPr="004568E6">
        <w:rPr>
          <w:rFonts w:eastAsiaTheme="minorEastAsia"/>
          <w:sz w:val="24"/>
          <w:szCs w:val="24"/>
        </w:rPr>
        <w:t xml:space="preserve">а цена первого товара </w:t>
      </w:r>
      <w:r>
        <w:rPr>
          <w:rFonts w:eastAsiaTheme="minorEastAsia"/>
          <w:sz w:val="24"/>
          <w:szCs w:val="24"/>
        </w:rPr>
        <w:t xml:space="preserve">обозначается как </w:t>
      </w:r>
      <m:oMath>
        <m:r>
          <w:rPr>
            <w:rFonts w:ascii="Cambria Math" w:eastAsiaTheme="minorEastAsia" w:hAnsi="Cambria Math"/>
            <w:sz w:val="24"/>
            <w:szCs w:val="24"/>
          </w:rPr>
          <m:t>p&gt;0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226AC0" w:rsidRPr="00226AC0">
        <w:rPr>
          <w:rFonts w:eastAsiaTheme="minorEastAsia"/>
          <w:sz w:val="24"/>
          <w:szCs w:val="24"/>
        </w:rPr>
        <w:t xml:space="preserve"> Если доход потребителя </w:t>
      </w:r>
      <m:oMath>
        <m:r>
          <w:rPr>
            <w:rFonts w:ascii="Cambria Math" w:eastAsiaTheme="minorEastAsia" w:hAnsi="Cambria Math"/>
            <w:sz w:val="24"/>
            <w:szCs w:val="24"/>
          </w:rPr>
          <m:t>w&gt;0</m:t>
        </m:r>
      </m:oMath>
      <w:r w:rsidR="00226AC0" w:rsidRPr="00226AC0">
        <w:rPr>
          <w:rFonts w:eastAsiaTheme="minorEastAsia"/>
          <w:sz w:val="24"/>
          <w:szCs w:val="24"/>
        </w:rPr>
        <w:t xml:space="preserve">, </w:t>
      </w:r>
      <w:r w:rsidR="00226AC0">
        <w:rPr>
          <w:rFonts w:eastAsiaTheme="minorEastAsia"/>
          <w:sz w:val="24"/>
          <w:szCs w:val="24"/>
        </w:rPr>
        <w:t xml:space="preserve">получите оптимальную потребительскую корзину </w:t>
      </w:r>
      <w:proofErr w:type="gramStart"/>
      <w:r w:rsidR="00226AC0">
        <w:rPr>
          <w:rFonts w:eastAsiaTheme="minorEastAsia"/>
          <w:sz w:val="24"/>
          <w:szCs w:val="24"/>
        </w:rPr>
        <w:t xml:space="preserve">( </w:t>
      </w:r>
      <w:proofErr w:type="gramEnd"/>
      <w:r w:rsidR="00226AC0">
        <w:rPr>
          <w:rFonts w:eastAsiaTheme="minorEastAsia"/>
          <w:sz w:val="24"/>
          <w:szCs w:val="24"/>
        </w:rPr>
        <w:t xml:space="preserve">с условиями </w:t>
      </w:r>
      <w:r w:rsidR="00226AC0" w:rsidRPr="00226AC0">
        <w:rPr>
          <w:rFonts w:eastAsiaTheme="minorEastAsia"/>
          <w:i/>
          <w:sz w:val="24"/>
          <w:szCs w:val="24"/>
          <w:lang w:val="en-US"/>
        </w:rPr>
        <w:t>w</w:t>
      </w:r>
      <w:r w:rsidR="00226AC0">
        <w:rPr>
          <w:rFonts w:eastAsiaTheme="minorEastAsia"/>
          <w:sz w:val="24"/>
          <w:szCs w:val="24"/>
        </w:rPr>
        <w:t xml:space="preserve"> и</w:t>
      </w:r>
      <w:r w:rsidR="00226AC0" w:rsidRPr="00226AC0">
        <w:rPr>
          <w:rFonts w:eastAsiaTheme="minorEastAsia"/>
          <w:sz w:val="24"/>
          <w:szCs w:val="24"/>
        </w:rPr>
        <w:t xml:space="preserve"> </w:t>
      </w:r>
      <w:r w:rsidR="00226AC0" w:rsidRPr="00226AC0">
        <w:rPr>
          <w:rFonts w:eastAsiaTheme="minorEastAsia"/>
          <w:i/>
          <w:sz w:val="24"/>
          <w:szCs w:val="24"/>
          <w:lang w:val="en-US"/>
        </w:rPr>
        <w:t>p</w:t>
      </w:r>
      <w:r w:rsidR="00226AC0">
        <w:rPr>
          <w:rFonts w:eastAsiaTheme="minorEastAsia"/>
          <w:sz w:val="24"/>
          <w:szCs w:val="24"/>
        </w:rPr>
        <w:t>).</w:t>
      </w:r>
    </w:p>
    <w:p w:rsidR="00226AC0" w:rsidRPr="00226AC0" w:rsidRDefault="00226AC0" w:rsidP="00226AC0">
      <w:pPr>
        <w:ind w:left="360"/>
        <w:rPr>
          <w:rFonts w:eastAsiaTheme="minorEastAsia"/>
          <w:sz w:val="24"/>
          <w:szCs w:val="24"/>
        </w:rPr>
      </w:pPr>
      <w:r w:rsidRPr="00226AC0">
        <w:rPr>
          <w:rFonts w:eastAsiaTheme="minorEastAsia"/>
          <w:i/>
          <w:sz w:val="24"/>
          <w:szCs w:val="24"/>
        </w:rPr>
        <w:t>Предостережение:</w:t>
      </w:r>
      <w:r w:rsidRPr="00226AC0">
        <w:rPr>
          <w:rFonts w:eastAsiaTheme="minorEastAsia"/>
          <w:sz w:val="24"/>
          <w:szCs w:val="24"/>
        </w:rPr>
        <w:t xml:space="preserve"> убедитесь, что вы</w:t>
      </w:r>
      <w:r>
        <w:rPr>
          <w:rFonts w:eastAsiaTheme="minorEastAsia"/>
          <w:sz w:val="24"/>
          <w:szCs w:val="24"/>
        </w:rPr>
        <w:t xml:space="preserve"> рассматриваете два случая: 1) где </w:t>
      </w:r>
      <w:r>
        <w:rPr>
          <w:rFonts w:eastAsiaTheme="minorEastAsia"/>
          <w:i/>
          <w:sz w:val="24"/>
          <w:szCs w:val="24"/>
          <w:lang w:val="en-US"/>
        </w:rPr>
        <w:t>w</w:t>
      </w:r>
      <w:r w:rsidRPr="00226AC0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относительно низкий, 2) </w:t>
      </w:r>
      <w:r>
        <w:rPr>
          <w:rFonts w:eastAsiaTheme="minorEastAsia"/>
          <w:sz w:val="24"/>
          <w:szCs w:val="24"/>
        </w:rPr>
        <w:t xml:space="preserve">где </w:t>
      </w:r>
      <w:r>
        <w:rPr>
          <w:rFonts w:eastAsiaTheme="minorEastAsia"/>
          <w:i/>
          <w:sz w:val="24"/>
          <w:szCs w:val="24"/>
          <w:lang w:val="en-US"/>
        </w:rPr>
        <w:t>w</w:t>
      </w:r>
      <w:r w:rsidRPr="00226AC0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относител</w:t>
      </w:r>
      <w:r>
        <w:rPr>
          <w:rFonts w:eastAsiaTheme="minorEastAsia"/>
          <w:sz w:val="24"/>
          <w:szCs w:val="24"/>
        </w:rPr>
        <w:t>ьно высокий</w:t>
      </w:r>
      <w:bookmarkEnd w:id="0"/>
    </w:p>
    <w:sectPr w:rsidR="00226AC0" w:rsidRPr="002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0E"/>
    <w:multiLevelType w:val="hybridMultilevel"/>
    <w:tmpl w:val="0E52D116"/>
    <w:lvl w:ilvl="0" w:tplc="43928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226AC0"/>
    <w:rsid w:val="00313ADE"/>
    <w:rsid w:val="003D3943"/>
    <w:rsid w:val="003E69B4"/>
    <w:rsid w:val="004568E6"/>
    <w:rsid w:val="00616A2C"/>
    <w:rsid w:val="00B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8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8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5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2018-03-17T16:04:00Z</dcterms:created>
  <dcterms:modified xsi:type="dcterms:W3CDTF">2018-03-17T16:04:00Z</dcterms:modified>
</cp:coreProperties>
</file>