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7F71" w14:textId="77777777" w:rsidR="003E2EF3" w:rsidRDefault="003E2EF3" w:rsidP="003E2EF3">
      <w:pPr>
        <w:spacing w:after="0" w:line="240" w:lineRule="auto"/>
        <w:jc w:val="center"/>
        <w:rPr>
          <w:rFonts w:ascii="Times New Roman" w:eastAsia="Times New Roman" w:hAnsi="Times New Roman" w:cs="Times New Roman"/>
          <w:b/>
          <w:sz w:val="28"/>
          <w:szCs w:val="28"/>
        </w:rPr>
      </w:pPr>
      <w:r w:rsidRPr="00E30386">
        <w:rPr>
          <w:rFonts w:ascii="Times New Roman" w:eastAsia="Times New Roman" w:hAnsi="Times New Roman" w:cs="Times New Roman"/>
          <w:b/>
          <w:sz w:val="28"/>
          <w:szCs w:val="28"/>
        </w:rPr>
        <w:t>ОТБОРОЧНЫЙ ТУР. ЗАДАЧИ</w:t>
      </w:r>
      <w:r>
        <w:rPr>
          <w:rFonts w:ascii="Times New Roman" w:eastAsia="Times New Roman" w:hAnsi="Times New Roman" w:cs="Times New Roman"/>
          <w:b/>
          <w:sz w:val="28"/>
          <w:szCs w:val="28"/>
        </w:rPr>
        <w:t>. РЕШЕБНИК.</w:t>
      </w:r>
    </w:p>
    <w:p w14:paraId="1206E706" w14:textId="3E285609" w:rsidR="003E2EF3" w:rsidRPr="00E30386" w:rsidRDefault="003E2EF3" w:rsidP="003E2EF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Pr="00E30386">
        <w:rPr>
          <w:rFonts w:ascii="Times New Roman" w:eastAsia="Times New Roman" w:hAnsi="Times New Roman" w:cs="Times New Roman"/>
          <w:b/>
          <w:sz w:val="28"/>
          <w:szCs w:val="28"/>
        </w:rPr>
        <w:t xml:space="preserve"> класс.</w:t>
      </w:r>
    </w:p>
    <w:p w14:paraId="2DD983E8" w14:textId="77777777" w:rsidR="003E2EF3" w:rsidRPr="00E30386" w:rsidRDefault="003E2EF3" w:rsidP="003E2EF3">
      <w:pPr>
        <w:spacing w:after="0" w:line="240" w:lineRule="auto"/>
        <w:ind w:left="426"/>
        <w:rPr>
          <w:rFonts w:ascii="Times New Roman" w:eastAsia="Times New Roman" w:hAnsi="Times New Roman" w:cs="Times New Roman"/>
          <w:b/>
          <w:sz w:val="28"/>
          <w:szCs w:val="28"/>
        </w:rPr>
      </w:pPr>
      <w:r w:rsidRPr="00E30386">
        <w:rPr>
          <w:rFonts w:ascii="Times New Roman" w:eastAsia="Times New Roman" w:hAnsi="Times New Roman" w:cs="Times New Roman"/>
          <w:b/>
          <w:sz w:val="28"/>
          <w:szCs w:val="28"/>
        </w:rPr>
        <w:t>Время выполнения 180 минут.</w:t>
      </w:r>
      <w:r w:rsidRPr="00E30386">
        <w:rPr>
          <w:rFonts w:ascii="Times New Roman" w:eastAsia="Times New Roman" w:hAnsi="Times New Roman" w:cs="Times New Roman"/>
          <w:b/>
          <w:sz w:val="28"/>
          <w:szCs w:val="28"/>
        </w:rPr>
        <w:tab/>
      </w:r>
      <w:r w:rsidRPr="00E30386">
        <w:rPr>
          <w:rFonts w:ascii="Times New Roman" w:eastAsia="Times New Roman" w:hAnsi="Times New Roman" w:cs="Times New Roman"/>
          <w:b/>
          <w:sz w:val="28"/>
          <w:szCs w:val="28"/>
        </w:rPr>
        <w:tab/>
      </w:r>
      <w:r w:rsidRPr="00E30386">
        <w:rPr>
          <w:rFonts w:ascii="Times New Roman" w:eastAsia="Times New Roman" w:hAnsi="Times New Roman" w:cs="Times New Roman"/>
          <w:b/>
          <w:sz w:val="28"/>
          <w:szCs w:val="28"/>
        </w:rPr>
        <w:tab/>
        <w:t>Всего за задачи 100 баллов</w:t>
      </w:r>
    </w:p>
    <w:p w14:paraId="0CA63400" w14:textId="77777777" w:rsidR="003E2EF3" w:rsidRPr="008E44DD" w:rsidRDefault="003E2EF3" w:rsidP="003E2EF3">
      <w:pPr>
        <w:spacing w:after="0" w:line="240" w:lineRule="auto"/>
        <w:ind w:left="426"/>
        <w:jc w:val="center"/>
        <w:rPr>
          <w:rFonts w:ascii="Times New Roman" w:eastAsia="Times New Roman" w:hAnsi="Times New Roman" w:cs="Times New Roman"/>
          <w:sz w:val="16"/>
          <w:szCs w:val="16"/>
        </w:rPr>
      </w:pPr>
    </w:p>
    <w:p w14:paraId="5F2599DF" w14:textId="77777777" w:rsidR="003E2EF3" w:rsidRPr="00E30386" w:rsidRDefault="003E2EF3" w:rsidP="003E2EF3">
      <w:pPr>
        <w:spacing w:after="0" w:line="240" w:lineRule="auto"/>
        <w:ind w:left="426"/>
        <w:jc w:val="center"/>
        <w:rPr>
          <w:rFonts w:ascii="Times New Roman" w:eastAsia="Times New Roman" w:hAnsi="Times New Roman" w:cs="Times New Roman"/>
          <w:sz w:val="28"/>
          <w:szCs w:val="28"/>
        </w:rPr>
      </w:pPr>
      <w:r w:rsidRPr="00E30386">
        <w:rPr>
          <w:rFonts w:ascii="Times New Roman" w:eastAsia="Times New Roman" w:hAnsi="Times New Roman" w:cs="Times New Roman"/>
          <w:sz w:val="28"/>
          <w:szCs w:val="28"/>
        </w:rPr>
        <w:t>КРИТЕРИИ ОЦЕНИВАНИЯ</w:t>
      </w:r>
    </w:p>
    <w:p w14:paraId="408CF0DB" w14:textId="77777777" w:rsidR="003E2EF3" w:rsidRPr="009A50A9" w:rsidRDefault="003E2EF3" w:rsidP="003E2EF3">
      <w:pPr>
        <w:pStyle w:val="a5"/>
        <w:ind w:firstLine="426"/>
        <w:jc w:val="both"/>
        <w:rPr>
          <w:rFonts w:ascii="Times New Roman" w:hAnsi="Times New Roman" w:cs="Times New Roman"/>
          <w:sz w:val="26"/>
          <w:szCs w:val="26"/>
        </w:rPr>
      </w:pPr>
      <w:r w:rsidRPr="009A50A9">
        <w:rPr>
          <w:rFonts w:ascii="Times New Roman" w:hAnsi="Times New Roman" w:cs="Times New Roman"/>
          <w:sz w:val="26"/>
          <w:szCs w:val="26"/>
        </w:rPr>
        <w:t>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 Верным должно признаваться любое корректное решение приведенной задачи, независимо от того, насколько оно совпадает с авторским. Более подробные и полные решения оцениваются большим количеством баллов. Если жюри приходит к выводу, что задача скорее решена, чем не решена, то оценка должна быть больше половины от максимально возможной, в противном случае — меньше. Рекомендуется присваивать баллы за каждый шаг в решении задачи.</w:t>
      </w:r>
    </w:p>
    <w:p w14:paraId="7A00CA29" w14:textId="77777777" w:rsidR="003E2EF3" w:rsidRPr="009A50A9" w:rsidRDefault="003E2EF3" w:rsidP="003E2EF3">
      <w:pPr>
        <w:pStyle w:val="a5"/>
        <w:jc w:val="both"/>
        <w:rPr>
          <w:rFonts w:ascii="Times New Roman" w:hAnsi="Times New Roman" w:cs="Times New Roman"/>
          <w:sz w:val="26"/>
          <w:szCs w:val="26"/>
        </w:rPr>
      </w:pPr>
      <w:r w:rsidRPr="009A50A9">
        <w:rPr>
          <w:rFonts w:ascii="Times New Roman" w:hAnsi="Times New Roman" w:cs="Times New Roman"/>
          <w:sz w:val="26"/>
          <w:szCs w:val="26"/>
        </w:rPr>
        <w:t xml:space="preserve">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При наличии ошибки нужно найти ее и снизить балл исходя из степени ее существенности. </w:t>
      </w:r>
    </w:p>
    <w:p w14:paraId="372B3DFD" w14:textId="77777777" w:rsidR="004A4646" w:rsidRPr="00C92B1B" w:rsidRDefault="004A4646" w:rsidP="003E2EF3">
      <w:pPr>
        <w:spacing w:after="0" w:line="240" w:lineRule="auto"/>
        <w:jc w:val="both"/>
        <w:rPr>
          <w:rFonts w:ascii="Times New Roman" w:eastAsia="Times New Roman" w:hAnsi="Times New Roman" w:cs="Times New Roman"/>
          <w:b/>
          <w:sz w:val="16"/>
          <w:szCs w:val="16"/>
        </w:rPr>
      </w:pPr>
    </w:p>
    <w:p w14:paraId="10F5F359" w14:textId="77777777" w:rsidR="009650F9" w:rsidRDefault="009B7BD9" w:rsidP="009B7BD9">
      <w:pPr>
        <w:spacing w:after="0" w:line="240" w:lineRule="auto"/>
        <w:ind w:firstLine="709"/>
        <w:jc w:val="both"/>
        <w:rPr>
          <w:rFonts w:ascii="Times New Roman" w:eastAsia="Times New Roman" w:hAnsi="Times New Roman" w:cs="Times New Roman"/>
          <w:b/>
          <w:sz w:val="28"/>
        </w:rPr>
      </w:pPr>
      <w:bookmarkStart w:id="0" w:name="_Hlk92644991"/>
      <w:r>
        <w:rPr>
          <w:rFonts w:ascii="Times New Roman" w:eastAsia="Times New Roman" w:hAnsi="Times New Roman" w:cs="Times New Roman"/>
          <w:b/>
          <w:sz w:val="28"/>
        </w:rPr>
        <w:t xml:space="preserve">Задача </w:t>
      </w:r>
      <w:r w:rsidR="00D34D03">
        <w:rPr>
          <w:rFonts w:ascii="Times New Roman" w:eastAsia="Times New Roman" w:hAnsi="Times New Roman" w:cs="Times New Roman"/>
          <w:b/>
          <w:sz w:val="28"/>
        </w:rPr>
        <w:t>1</w:t>
      </w:r>
      <w:r>
        <w:rPr>
          <w:rFonts w:ascii="Times New Roman" w:eastAsia="Times New Roman" w:hAnsi="Times New Roman" w:cs="Times New Roman"/>
          <w:b/>
          <w:sz w:val="28"/>
        </w:rPr>
        <w:t xml:space="preserve"> (20 баллов) </w:t>
      </w:r>
      <w:r w:rsidRPr="00591CBB">
        <w:rPr>
          <w:rFonts w:ascii="Times New Roman" w:eastAsia="Times New Roman" w:hAnsi="Times New Roman" w:cs="Times New Roman"/>
          <w:b/>
          <w:sz w:val="28"/>
        </w:rPr>
        <w:t>«</w:t>
      </w:r>
      <w:r w:rsidR="009650F9">
        <w:rPr>
          <w:rFonts w:ascii="Times New Roman" w:eastAsia="Times New Roman" w:hAnsi="Times New Roman" w:cs="Times New Roman"/>
          <w:b/>
          <w:sz w:val="28"/>
        </w:rPr>
        <w:t>Бабушкин сундучок</w:t>
      </w:r>
      <w:r w:rsidRPr="00591CBB">
        <w:rPr>
          <w:rFonts w:ascii="Times New Roman" w:eastAsia="Times New Roman" w:hAnsi="Times New Roman" w:cs="Times New Roman"/>
          <w:b/>
          <w:sz w:val="28"/>
        </w:rPr>
        <w:t>»</w:t>
      </w:r>
    </w:p>
    <w:p w14:paraId="4685480B" w14:textId="77777777" w:rsidR="009650F9" w:rsidRDefault="008E13DF" w:rsidP="009B7B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sidR="009650F9">
        <w:rPr>
          <w:rFonts w:ascii="Times New Roman" w:eastAsia="Times New Roman" w:hAnsi="Times New Roman" w:cs="Times New Roman"/>
          <w:sz w:val="28"/>
        </w:rPr>
        <w:t>В предверии Нового года, при выборе и оформлении подарков, особым спросом</w:t>
      </w:r>
      <w:r w:rsidR="0040204D">
        <w:rPr>
          <w:rFonts w:ascii="Times New Roman" w:eastAsia="Times New Roman" w:hAnsi="Times New Roman" w:cs="Times New Roman"/>
          <w:sz w:val="28"/>
        </w:rPr>
        <w:t xml:space="preserve"> у жителей города Соловьевск</w:t>
      </w:r>
      <w:r w:rsidR="009650F9">
        <w:rPr>
          <w:rFonts w:ascii="Times New Roman" w:eastAsia="Times New Roman" w:hAnsi="Times New Roman" w:cs="Times New Roman"/>
          <w:sz w:val="28"/>
        </w:rPr>
        <w:t xml:space="preserve"> пользуются редкие антикварные изделия и сувениры. Антикварная лавка «Бабушкин сундучок», купив </w:t>
      </w:r>
      <w:r w:rsidR="005F14B0">
        <w:rPr>
          <w:rFonts w:ascii="Times New Roman" w:eastAsia="Times New Roman" w:hAnsi="Times New Roman" w:cs="Times New Roman"/>
          <w:sz w:val="28"/>
        </w:rPr>
        <w:t>малахитовую</w:t>
      </w:r>
      <w:r w:rsidR="009650F9">
        <w:rPr>
          <w:rFonts w:ascii="Times New Roman" w:eastAsia="Times New Roman" w:hAnsi="Times New Roman" w:cs="Times New Roman"/>
          <w:sz w:val="28"/>
        </w:rPr>
        <w:t xml:space="preserve"> шкатулку ручной работы и фарфоровую статуэтку «Рождественская ёлочка» за 22500 рублей, продала их, получив 40% прибыли.</w:t>
      </w:r>
    </w:p>
    <w:p w14:paraId="02299602" w14:textId="77777777" w:rsidR="008E13DF" w:rsidRPr="009D111E" w:rsidRDefault="009650F9" w:rsidP="009B7BD9">
      <w:pPr>
        <w:spacing w:after="0" w:line="240" w:lineRule="auto"/>
        <w:ind w:firstLine="709"/>
        <w:jc w:val="both"/>
        <w:rPr>
          <w:rFonts w:ascii="Times New Roman" w:eastAsia="Times New Roman" w:hAnsi="Times New Roman" w:cs="Times New Roman"/>
          <w:sz w:val="28"/>
          <w:szCs w:val="28"/>
        </w:rPr>
      </w:pPr>
      <w:r w:rsidRPr="009D111E">
        <w:rPr>
          <w:rFonts w:ascii="Times New Roman" w:eastAsia="Times New Roman" w:hAnsi="Times New Roman" w:cs="Times New Roman"/>
          <w:sz w:val="28"/>
          <w:szCs w:val="28"/>
        </w:rPr>
        <w:t>За какую цену были куплены шкатулка и статуэтка, если при продаже шкатулки было получено 25% прибыли, а статуэтки – 50%?</w:t>
      </w:r>
    </w:p>
    <w:p w14:paraId="106C6D32" w14:textId="0AE061A5" w:rsidR="009650F9" w:rsidRDefault="008E13DF" w:rsidP="009D111E">
      <w:pPr>
        <w:pStyle w:val="a4"/>
        <w:spacing w:after="0" w:line="240" w:lineRule="auto"/>
        <w:ind w:left="0" w:firstLine="709"/>
        <w:jc w:val="both"/>
        <w:rPr>
          <w:rFonts w:ascii="Times New Roman" w:eastAsia="Times New Roman" w:hAnsi="Times New Roman" w:cs="Times New Roman"/>
          <w:sz w:val="28"/>
          <w:szCs w:val="28"/>
        </w:rPr>
      </w:pPr>
      <w:r w:rsidRPr="009D111E">
        <w:rPr>
          <w:rFonts w:ascii="Times New Roman" w:eastAsia="Times New Roman" w:hAnsi="Times New Roman" w:cs="Times New Roman"/>
          <w:sz w:val="28"/>
          <w:szCs w:val="28"/>
        </w:rPr>
        <w:t xml:space="preserve">Б) </w:t>
      </w:r>
      <w:r w:rsidRPr="009D111E">
        <w:rPr>
          <w:rFonts w:ascii="Times New Roman" w:hAnsi="Times New Roman" w:cs="Times New Roman"/>
          <w:sz w:val="28"/>
          <w:szCs w:val="28"/>
        </w:rPr>
        <w:t>Специалисты антикварной лавки</w:t>
      </w:r>
      <w:r w:rsidR="009D111E">
        <w:rPr>
          <w:rFonts w:ascii="Times New Roman" w:hAnsi="Times New Roman" w:cs="Times New Roman"/>
          <w:sz w:val="28"/>
          <w:szCs w:val="28"/>
        </w:rPr>
        <w:t xml:space="preserve"> </w:t>
      </w:r>
      <w:r w:rsidR="009D111E">
        <w:rPr>
          <w:rFonts w:ascii="Times New Roman" w:eastAsia="Times New Roman" w:hAnsi="Times New Roman" w:cs="Times New Roman"/>
          <w:sz w:val="28"/>
        </w:rPr>
        <w:t>«Бабушкин сундучок»</w:t>
      </w:r>
      <w:r w:rsidRPr="009D111E">
        <w:rPr>
          <w:rFonts w:ascii="Times New Roman" w:hAnsi="Times New Roman" w:cs="Times New Roman"/>
          <w:sz w:val="28"/>
          <w:szCs w:val="28"/>
        </w:rPr>
        <w:t xml:space="preserve"> выясняют, как изменится объем спроса на фарфоровые статуэтки, при одновременном увеличении доходов постоянных клиентов на </w:t>
      </w:r>
      <w:r w:rsidR="006E2430">
        <w:rPr>
          <w:rFonts w:ascii="Times New Roman" w:hAnsi="Times New Roman" w:cs="Times New Roman"/>
          <w:sz w:val="28"/>
          <w:szCs w:val="28"/>
        </w:rPr>
        <w:t>3</w:t>
      </w:r>
      <w:r w:rsidRPr="009D111E">
        <w:rPr>
          <w:rFonts w:ascii="Times New Roman" w:hAnsi="Times New Roman" w:cs="Times New Roman"/>
          <w:sz w:val="28"/>
          <w:szCs w:val="28"/>
        </w:rPr>
        <w:t xml:space="preserve">0% и </w:t>
      </w:r>
      <w:r w:rsidR="009D111E">
        <w:rPr>
          <w:rFonts w:ascii="Times New Roman" w:hAnsi="Times New Roman" w:cs="Times New Roman"/>
          <w:sz w:val="28"/>
          <w:szCs w:val="28"/>
        </w:rPr>
        <w:t>повыш</w:t>
      </w:r>
      <w:r w:rsidRPr="009D111E">
        <w:rPr>
          <w:rFonts w:ascii="Times New Roman" w:hAnsi="Times New Roman" w:cs="Times New Roman"/>
          <w:sz w:val="28"/>
          <w:szCs w:val="28"/>
        </w:rPr>
        <w:t>ении цен на данный тип товар</w:t>
      </w:r>
      <w:r w:rsidR="009D111E">
        <w:rPr>
          <w:rFonts w:ascii="Times New Roman" w:hAnsi="Times New Roman" w:cs="Times New Roman"/>
          <w:sz w:val="28"/>
          <w:szCs w:val="28"/>
        </w:rPr>
        <w:t>ов</w:t>
      </w:r>
      <w:r w:rsidRPr="009D111E">
        <w:rPr>
          <w:rFonts w:ascii="Times New Roman" w:hAnsi="Times New Roman" w:cs="Times New Roman"/>
          <w:sz w:val="28"/>
          <w:szCs w:val="28"/>
        </w:rPr>
        <w:t xml:space="preserve"> на 10%, если известны следующие показатели эластичности спроса:</w:t>
      </w:r>
      <w:r w:rsidR="009D111E">
        <w:rPr>
          <w:rFonts w:ascii="Times New Roman" w:hAnsi="Times New Roman" w:cs="Times New Roman"/>
          <w:sz w:val="28"/>
          <w:szCs w:val="28"/>
        </w:rPr>
        <w:t xml:space="preserve"> </w:t>
      </w:r>
      <w:r w:rsidRPr="009D111E">
        <w:rPr>
          <w:rFonts w:ascii="Times New Roman" w:hAnsi="Times New Roman" w:cs="Times New Roman"/>
          <w:sz w:val="28"/>
          <w:szCs w:val="28"/>
        </w:rPr>
        <w:t>эластичность спроса по ценам</w:t>
      </w:r>
      <w:r w:rsidR="009D111E">
        <w:rPr>
          <w:rFonts w:ascii="Times New Roman" w:hAnsi="Times New Roman" w:cs="Times New Roman"/>
          <w:sz w:val="28"/>
          <w:szCs w:val="28"/>
        </w:rPr>
        <w:t xml:space="preserve"> (ЭСЦ)</w:t>
      </w:r>
      <w:r w:rsidRPr="009D111E">
        <w:rPr>
          <w:rFonts w:ascii="Times New Roman" w:hAnsi="Times New Roman" w:cs="Times New Roman"/>
          <w:sz w:val="28"/>
          <w:szCs w:val="28"/>
        </w:rPr>
        <w:t xml:space="preserve"> = </w:t>
      </w:r>
      <w:r w:rsidRPr="009D111E">
        <w:rPr>
          <w:rFonts w:ascii="Times New Roman" w:hAnsi="Times New Roman" w:cs="Times New Roman"/>
          <w:sz w:val="28"/>
          <w:szCs w:val="28"/>
          <w:lang w:val="en-US"/>
        </w:rPr>
        <w:t>E</w:t>
      </w:r>
      <w:r w:rsidRPr="009D111E">
        <w:rPr>
          <w:rFonts w:ascii="Times New Roman" w:hAnsi="Times New Roman" w:cs="Times New Roman"/>
          <w:sz w:val="28"/>
          <w:szCs w:val="28"/>
        </w:rPr>
        <w:t xml:space="preserve"> (</w:t>
      </w:r>
      <w:r w:rsidRPr="009D111E">
        <w:rPr>
          <w:rFonts w:ascii="Times New Roman" w:hAnsi="Times New Roman" w:cs="Times New Roman"/>
          <w:sz w:val="28"/>
          <w:szCs w:val="28"/>
          <w:lang w:val="en-US"/>
        </w:rPr>
        <w:t>P</w:t>
      </w:r>
      <w:r w:rsidRPr="009D111E">
        <w:rPr>
          <w:rFonts w:ascii="Times New Roman" w:hAnsi="Times New Roman" w:cs="Times New Roman"/>
          <w:sz w:val="28"/>
          <w:szCs w:val="28"/>
        </w:rPr>
        <w:t>) = -2,2;</w:t>
      </w:r>
      <w:r w:rsidR="009D111E">
        <w:rPr>
          <w:rFonts w:ascii="Times New Roman" w:hAnsi="Times New Roman" w:cs="Times New Roman"/>
          <w:sz w:val="28"/>
          <w:szCs w:val="28"/>
        </w:rPr>
        <w:t xml:space="preserve"> </w:t>
      </w:r>
      <w:r w:rsidRPr="009D111E">
        <w:rPr>
          <w:rFonts w:ascii="Times New Roman" w:hAnsi="Times New Roman" w:cs="Times New Roman"/>
          <w:sz w:val="28"/>
          <w:szCs w:val="28"/>
        </w:rPr>
        <w:t>эластичность спроса по доходу</w:t>
      </w:r>
      <w:r w:rsidR="009D111E">
        <w:rPr>
          <w:rFonts w:ascii="Times New Roman" w:hAnsi="Times New Roman" w:cs="Times New Roman"/>
          <w:sz w:val="28"/>
          <w:szCs w:val="28"/>
        </w:rPr>
        <w:t xml:space="preserve"> (ЭСД)</w:t>
      </w:r>
      <w:r w:rsidRPr="009D111E">
        <w:rPr>
          <w:rFonts w:ascii="Times New Roman" w:hAnsi="Times New Roman" w:cs="Times New Roman"/>
          <w:sz w:val="28"/>
          <w:szCs w:val="28"/>
        </w:rPr>
        <w:t xml:space="preserve"> = Е (</w:t>
      </w:r>
      <w:r w:rsidRPr="009D111E">
        <w:rPr>
          <w:rFonts w:ascii="Times New Roman" w:hAnsi="Times New Roman" w:cs="Times New Roman"/>
          <w:sz w:val="28"/>
          <w:szCs w:val="28"/>
          <w:lang w:val="en-US"/>
        </w:rPr>
        <w:t>I</w:t>
      </w:r>
      <w:r w:rsidRPr="009D111E">
        <w:rPr>
          <w:rFonts w:ascii="Times New Roman" w:hAnsi="Times New Roman" w:cs="Times New Roman"/>
          <w:sz w:val="28"/>
          <w:szCs w:val="28"/>
        </w:rPr>
        <w:t xml:space="preserve">) = </w:t>
      </w:r>
      <w:r w:rsidR="00BA7C29">
        <w:rPr>
          <w:rFonts w:ascii="Times New Roman" w:hAnsi="Times New Roman" w:cs="Times New Roman"/>
          <w:sz w:val="28"/>
          <w:szCs w:val="28"/>
        </w:rPr>
        <w:t>1,</w:t>
      </w:r>
      <w:r w:rsidRPr="009D111E">
        <w:rPr>
          <w:rFonts w:ascii="Times New Roman" w:hAnsi="Times New Roman" w:cs="Times New Roman"/>
          <w:sz w:val="28"/>
          <w:szCs w:val="28"/>
        </w:rPr>
        <w:t>3</w:t>
      </w:r>
      <w:r w:rsidR="009D111E" w:rsidRPr="009D111E">
        <w:rPr>
          <w:rFonts w:ascii="Times New Roman" w:hAnsi="Times New Roman" w:cs="Times New Roman"/>
          <w:sz w:val="28"/>
          <w:szCs w:val="28"/>
        </w:rPr>
        <w:t>.</w:t>
      </w:r>
      <w:r w:rsidR="009650F9" w:rsidRPr="009D111E">
        <w:rPr>
          <w:rFonts w:ascii="Times New Roman" w:eastAsia="Times New Roman" w:hAnsi="Times New Roman" w:cs="Times New Roman"/>
          <w:sz w:val="28"/>
          <w:szCs w:val="28"/>
        </w:rPr>
        <w:t xml:space="preserve"> </w:t>
      </w:r>
    </w:p>
    <w:p w14:paraId="5C97F576" w14:textId="77777777" w:rsidR="00194B38" w:rsidRDefault="00194B38" w:rsidP="00194B3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Решение:</w:t>
      </w:r>
    </w:p>
    <w:p w14:paraId="4CB0849C" w14:textId="77777777" w:rsidR="00194B38" w:rsidRPr="008E13DF" w:rsidRDefault="00194B38" w:rsidP="00194B38">
      <w:p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sidRPr="008E13DF">
        <w:rPr>
          <w:rFonts w:ascii="Times New Roman" w:eastAsia="Times New Roman" w:hAnsi="Times New Roman" w:cs="Times New Roman"/>
          <w:sz w:val="28"/>
        </w:rPr>
        <w:t>Пусть, Х – цена приобретения шкатулки (затраты на приобретение).</w:t>
      </w:r>
    </w:p>
    <w:p w14:paraId="2ADC3F39"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 – цена приобретения фарфоровой статуэтки (затраты на приобретение).</w:t>
      </w:r>
    </w:p>
    <w:p w14:paraId="5E722C6C"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 + У = 22500 (1)</w:t>
      </w:r>
    </w:p>
    <w:p w14:paraId="5D1F0659"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Норма прибыли = Прибыль/Затраты (цена приобретения)</w:t>
      </w:r>
    </w:p>
    <w:p w14:paraId="0A435961"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 условия задачи, 25% от цены шкатулки (0,25Х) и 50% от цены статуэтки (0,5У) составили вместе общие 40% прибыли (0,4х22500). Получаем второе уравнение: 0,25Х + 0,5У = 9000 (2)</w:t>
      </w:r>
    </w:p>
    <w:p w14:paraId="54C897EF"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Составим и решим систему уравнений:</w:t>
      </w:r>
    </w:p>
    <w:p w14:paraId="2E79806B" w14:textId="77777777" w:rsidR="00194B38" w:rsidRDefault="00194B38" w:rsidP="00194B38">
      <w:pPr>
        <w:spacing w:after="0" w:line="240" w:lineRule="auto"/>
        <w:ind w:firstLine="709"/>
        <w:jc w:val="both"/>
        <w:rPr>
          <w:rFonts w:ascii="Times New Roman" w:eastAsia="Times New Roman" w:hAnsi="Times New Roman" w:cs="Times New Roman"/>
          <w:sz w:val="28"/>
        </w:rPr>
      </w:pPr>
      <w:r w:rsidRPr="00786A00">
        <w:rPr>
          <w:rFonts w:ascii="Times New Roman" w:eastAsia="Times New Roman" w:hAnsi="Times New Roman" w:cs="Times New Roman"/>
          <w:noProof/>
          <w:sz w:val="28"/>
        </w:rPr>
        <mc:AlternateContent>
          <mc:Choice Requires="wps">
            <w:drawing>
              <wp:anchor distT="0" distB="0" distL="114300" distR="114300" simplePos="0" relativeHeight="251659264" behindDoc="0" locked="0" layoutInCell="1" allowOverlap="1" wp14:anchorId="625A1626" wp14:editId="35109E40">
                <wp:simplePos x="0" y="0"/>
                <wp:positionH relativeFrom="column">
                  <wp:posOffset>386715</wp:posOffset>
                </wp:positionH>
                <wp:positionV relativeFrom="paragraph">
                  <wp:posOffset>8255</wp:posOffset>
                </wp:positionV>
                <wp:extent cx="152400" cy="400050"/>
                <wp:effectExtent l="38100" t="0" r="19050" b="19050"/>
                <wp:wrapNone/>
                <wp:docPr id="1" name="Левая фигурная скобка 1"/>
                <wp:cNvGraphicFramePr/>
                <a:graphic xmlns:a="http://schemas.openxmlformats.org/drawingml/2006/main">
                  <a:graphicData uri="http://schemas.microsoft.com/office/word/2010/wordprocessingShape">
                    <wps:wsp>
                      <wps:cNvSpPr/>
                      <wps:spPr>
                        <a:xfrm>
                          <a:off x="0" y="0"/>
                          <a:ext cx="152400" cy="40005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8E5D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 o:spid="_x0000_s1026" type="#_x0000_t87" style="position:absolute;margin-left:30.45pt;margin-top:.65pt;width:1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" adj="686" strokecolor="#5b9bd5" strokeweight=".5pt">
                <v:stroke joinstyle="miter"/>
              </v:shape>
            </w:pict>
          </mc:Fallback>
        </mc:AlternateContent>
      </w:r>
      <w:r>
        <w:rPr>
          <w:rFonts w:ascii="Times New Roman" w:eastAsia="Times New Roman" w:hAnsi="Times New Roman" w:cs="Times New Roman"/>
          <w:sz w:val="28"/>
        </w:rPr>
        <w:t xml:space="preserve">  Х + У = 22500</w:t>
      </w:r>
    </w:p>
    <w:p w14:paraId="0640657C"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0,25Х + 0,5У = 9000</w:t>
      </w:r>
    </w:p>
    <w:p w14:paraId="6F820D00"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 первого уравнения: Х = 22500 - У</w:t>
      </w:r>
    </w:p>
    <w:p w14:paraId="6B39B9B9"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0,25(22500 – У) + 0,5У = 9000</w:t>
      </w:r>
    </w:p>
    <w:p w14:paraId="2096F0CF"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5625 – 00,25У + 0,5У = 9000</w:t>
      </w:r>
    </w:p>
    <w:p w14:paraId="59A0FFC0"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0,25У = 3375</w:t>
      </w:r>
    </w:p>
    <w:p w14:paraId="10805EB1" w14:textId="77777777" w:rsidR="00194B38" w:rsidRPr="0071740B" w:rsidRDefault="00194B38" w:rsidP="00194B3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У = 13500 - цена приобретения фарфоровой статуэтки </w:t>
      </w:r>
      <w:r w:rsidRPr="0071740B">
        <w:rPr>
          <w:rFonts w:ascii="Times New Roman" w:eastAsia="Times New Roman" w:hAnsi="Times New Roman" w:cs="Times New Roman"/>
          <w:b/>
          <w:sz w:val="28"/>
        </w:rPr>
        <w:t>(</w:t>
      </w:r>
      <w:r>
        <w:rPr>
          <w:rFonts w:ascii="Times New Roman" w:eastAsia="Times New Roman" w:hAnsi="Times New Roman" w:cs="Times New Roman"/>
          <w:b/>
          <w:sz w:val="28"/>
        </w:rPr>
        <w:t>10</w:t>
      </w:r>
      <w:r w:rsidRPr="0071740B">
        <w:rPr>
          <w:rFonts w:ascii="Times New Roman" w:eastAsia="Times New Roman" w:hAnsi="Times New Roman" w:cs="Times New Roman"/>
          <w:b/>
          <w:sz w:val="28"/>
        </w:rPr>
        <w:t xml:space="preserve"> баллов – за составление и решение системы уравнений)</w:t>
      </w:r>
      <w:r w:rsidRPr="0071740B">
        <w:rPr>
          <w:rFonts w:ascii="Times New Roman" w:eastAsia="Times New Roman" w:hAnsi="Times New Roman" w:cs="Times New Roman"/>
          <w:sz w:val="28"/>
        </w:rPr>
        <w:t>.</w:t>
      </w:r>
    </w:p>
    <w:p w14:paraId="27BD5C08" w14:textId="704709B5" w:rsidR="00194B38" w:rsidRPr="006E663D"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 = 22500 – 13500 = 9000 рублей - цена приобретения шкатулки (</w:t>
      </w:r>
      <w:r w:rsidRPr="0071740B">
        <w:rPr>
          <w:rFonts w:ascii="Times New Roman" w:eastAsia="Times New Roman" w:hAnsi="Times New Roman" w:cs="Times New Roman"/>
          <w:b/>
          <w:sz w:val="28"/>
        </w:rPr>
        <w:t>2 балла)</w:t>
      </w:r>
      <w:r>
        <w:rPr>
          <w:rFonts w:ascii="Times New Roman" w:eastAsia="Times New Roman" w:hAnsi="Times New Roman" w:cs="Times New Roman"/>
          <w:sz w:val="28"/>
        </w:rPr>
        <w:t>.</w:t>
      </w:r>
    </w:p>
    <w:p w14:paraId="26806D6F" w14:textId="77777777" w:rsidR="00194B38" w:rsidRPr="009D111E" w:rsidRDefault="00194B38" w:rsidP="00194B38">
      <w:pPr>
        <w:tabs>
          <w:tab w:val="left" w:pos="1620"/>
        </w:tabs>
        <w:spacing w:after="0" w:line="240" w:lineRule="auto"/>
        <w:ind w:firstLine="709"/>
        <w:jc w:val="both"/>
        <w:rPr>
          <w:rFonts w:ascii="Times New Roman" w:hAnsi="Times New Roman" w:cs="Times New Roman"/>
          <w:sz w:val="28"/>
          <w:szCs w:val="28"/>
        </w:rPr>
      </w:pPr>
      <w:r w:rsidRPr="009D111E">
        <w:rPr>
          <w:rFonts w:ascii="Times New Roman" w:eastAsia="Times New Roman" w:hAnsi="Times New Roman" w:cs="Times New Roman"/>
          <w:sz w:val="28"/>
        </w:rPr>
        <w:t xml:space="preserve">Б) </w:t>
      </w:r>
      <w:r w:rsidRPr="009D111E">
        <w:rPr>
          <w:rFonts w:ascii="Times New Roman" w:hAnsi="Times New Roman" w:cs="Times New Roman"/>
          <w:sz w:val="28"/>
          <w:szCs w:val="28"/>
        </w:rPr>
        <w:t>ЭСЦ = % изменения объема спроса / % изменения цены товара</w:t>
      </w:r>
    </w:p>
    <w:p w14:paraId="27F2FC97" w14:textId="0501FB96" w:rsidR="00194B38" w:rsidRPr="009D111E" w:rsidRDefault="00194B38" w:rsidP="00194B38">
      <w:pPr>
        <w:pStyle w:val="a4"/>
        <w:spacing w:after="0" w:line="240" w:lineRule="auto"/>
        <w:ind w:left="0" w:firstLine="709"/>
        <w:jc w:val="both"/>
        <w:rPr>
          <w:rFonts w:ascii="Times New Roman" w:hAnsi="Times New Roman" w:cs="Times New Roman"/>
          <w:sz w:val="28"/>
          <w:szCs w:val="28"/>
        </w:rPr>
      </w:pPr>
      <w:r w:rsidRPr="009D111E">
        <w:rPr>
          <w:rFonts w:ascii="Times New Roman" w:hAnsi="Times New Roman" w:cs="Times New Roman"/>
          <w:sz w:val="28"/>
          <w:szCs w:val="28"/>
        </w:rPr>
        <w:t>% изменения объема спроса = ЭСЦ х % изменения цены товара</w:t>
      </w:r>
    </w:p>
    <w:p w14:paraId="2FD0E85A" w14:textId="77777777" w:rsidR="00194B38" w:rsidRPr="009D111E" w:rsidRDefault="00194B38" w:rsidP="00194B38">
      <w:pPr>
        <w:pStyle w:val="a4"/>
        <w:spacing w:after="0" w:line="240" w:lineRule="auto"/>
        <w:ind w:left="0" w:firstLine="709"/>
        <w:jc w:val="both"/>
        <w:rPr>
          <w:rFonts w:ascii="Times New Roman" w:hAnsi="Times New Roman" w:cs="Times New Roman"/>
          <w:sz w:val="28"/>
          <w:szCs w:val="28"/>
        </w:rPr>
      </w:pPr>
      <w:r w:rsidRPr="009D111E">
        <w:rPr>
          <w:rFonts w:ascii="Times New Roman" w:hAnsi="Times New Roman" w:cs="Times New Roman"/>
          <w:sz w:val="28"/>
          <w:szCs w:val="28"/>
        </w:rPr>
        <w:t>ЭСД = % изменения объема спроса / % изменения доходов покупателей</w:t>
      </w:r>
    </w:p>
    <w:p w14:paraId="7C6E80B6" w14:textId="77777777" w:rsidR="00194B38" w:rsidRPr="009D111E" w:rsidRDefault="00194B38" w:rsidP="00194B38">
      <w:pPr>
        <w:pStyle w:val="a4"/>
        <w:spacing w:after="0" w:line="240" w:lineRule="auto"/>
        <w:ind w:left="0" w:firstLine="709"/>
        <w:jc w:val="both"/>
        <w:rPr>
          <w:rFonts w:ascii="Times New Roman" w:hAnsi="Times New Roman" w:cs="Times New Roman"/>
          <w:sz w:val="28"/>
          <w:szCs w:val="28"/>
        </w:rPr>
      </w:pPr>
      <w:r w:rsidRPr="009D111E">
        <w:rPr>
          <w:rFonts w:ascii="Times New Roman" w:hAnsi="Times New Roman" w:cs="Times New Roman"/>
          <w:sz w:val="28"/>
          <w:szCs w:val="28"/>
        </w:rPr>
        <w:t>% изменения объема спроса = ЭСД х % изменения доходов покупателей</w:t>
      </w:r>
    </w:p>
    <w:p w14:paraId="364CB2EA" w14:textId="77777777" w:rsidR="00194B38" w:rsidRPr="009D111E" w:rsidRDefault="00194B38" w:rsidP="00194B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1E">
        <w:rPr>
          <w:rFonts w:ascii="Times New Roman" w:hAnsi="Times New Roman" w:cs="Times New Roman"/>
          <w:sz w:val="28"/>
          <w:szCs w:val="28"/>
        </w:rPr>
        <w:t>При одновременном изменении цены товара и дохода покупателей:</w:t>
      </w:r>
    </w:p>
    <w:p w14:paraId="37788AF5" w14:textId="381D6BE1" w:rsidR="00194B38" w:rsidRDefault="00194B38" w:rsidP="00194B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1E">
        <w:rPr>
          <w:rFonts w:ascii="Times New Roman" w:hAnsi="Times New Roman" w:cs="Times New Roman"/>
          <w:sz w:val="28"/>
          <w:szCs w:val="28"/>
        </w:rPr>
        <w:t xml:space="preserve">% изменения объема спроса = ЭСЦ х % изменения цены товара + ЭСД х % изменения доходов покупателей = -2,2 х </w:t>
      </w:r>
      <w:r>
        <w:rPr>
          <w:rFonts w:ascii="Times New Roman" w:hAnsi="Times New Roman" w:cs="Times New Roman"/>
          <w:sz w:val="28"/>
          <w:szCs w:val="28"/>
        </w:rPr>
        <w:t>(+10</w:t>
      </w:r>
      <w:r w:rsidRPr="009D111E">
        <w:rPr>
          <w:rFonts w:ascii="Times New Roman" w:hAnsi="Times New Roman" w:cs="Times New Roman"/>
          <w:sz w:val="28"/>
          <w:szCs w:val="28"/>
        </w:rPr>
        <w:t xml:space="preserve">%) + </w:t>
      </w:r>
      <w:r>
        <w:rPr>
          <w:rFonts w:ascii="Times New Roman" w:hAnsi="Times New Roman" w:cs="Times New Roman"/>
          <w:sz w:val="28"/>
          <w:szCs w:val="28"/>
        </w:rPr>
        <w:t>1,</w:t>
      </w:r>
      <w:r w:rsidRPr="009D111E">
        <w:rPr>
          <w:rFonts w:ascii="Times New Roman" w:hAnsi="Times New Roman" w:cs="Times New Roman"/>
          <w:sz w:val="28"/>
          <w:szCs w:val="28"/>
        </w:rPr>
        <w:t>3 х (+</w:t>
      </w:r>
      <w:r>
        <w:rPr>
          <w:rFonts w:ascii="Times New Roman" w:hAnsi="Times New Roman" w:cs="Times New Roman"/>
          <w:sz w:val="28"/>
          <w:szCs w:val="28"/>
        </w:rPr>
        <w:t>30</w:t>
      </w:r>
      <w:r w:rsidRPr="009D111E">
        <w:rPr>
          <w:rFonts w:ascii="Times New Roman" w:hAnsi="Times New Roman" w:cs="Times New Roman"/>
          <w:sz w:val="28"/>
          <w:szCs w:val="28"/>
        </w:rPr>
        <w:t xml:space="preserve">%) = </w:t>
      </w:r>
      <w:r>
        <w:rPr>
          <w:rFonts w:ascii="Times New Roman" w:hAnsi="Times New Roman" w:cs="Times New Roman"/>
          <w:sz w:val="28"/>
          <w:szCs w:val="28"/>
        </w:rPr>
        <w:t>-22</w:t>
      </w:r>
      <w:r w:rsidRPr="009D111E">
        <w:rPr>
          <w:rFonts w:ascii="Times New Roman" w:hAnsi="Times New Roman" w:cs="Times New Roman"/>
          <w:sz w:val="28"/>
          <w:szCs w:val="28"/>
        </w:rPr>
        <w:t xml:space="preserve">% + </w:t>
      </w:r>
      <w:r>
        <w:rPr>
          <w:rFonts w:ascii="Times New Roman" w:hAnsi="Times New Roman" w:cs="Times New Roman"/>
          <w:sz w:val="28"/>
          <w:szCs w:val="28"/>
        </w:rPr>
        <w:t>39</w:t>
      </w:r>
      <w:r w:rsidRPr="009D111E">
        <w:rPr>
          <w:rFonts w:ascii="Times New Roman" w:hAnsi="Times New Roman" w:cs="Times New Roman"/>
          <w:sz w:val="28"/>
          <w:szCs w:val="28"/>
        </w:rPr>
        <w:t xml:space="preserve"> = </w:t>
      </w:r>
      <w:r>
        <w:rPr>
          <w:rFonts w:ascii="Times New Roman" w:hAnsi="Times New Roman" w:cs="Times New Roman"/>
          <w:sz w:val="28"/>
          <w:szCs w:val="28"/>
        </w:rPr>
        <w:t>+17</w:t>
      </w:r>
      <w:r w:rsidRPr="009D111E">
        <w:rPr>
          <w:rFonts w:ascii="Times New Roman" w:hAnsi="Times New Roman" w:cs="Times New Roman"/>
          <w:sz w:val="28"/>
          <w:szCs w:val="28"/>
        </w:rPr>
        <w:t xml:space="preserve">%. </w:t>
      </w:r>
    </w:p>
    <w:p w14:paraId="2677AB94" w14:textId="77777777" w:rsidR="00194B38" w:rsidRPr="009D111E" w:rsidRDefault="00194B38" w:rsidP="00194B3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результате увеличения цены спрос снизится на 22%, в результате повышения доходов клиентов спрос увеличится на 39%. Влияние обоих факторов приведет к увеличению спроса </w:t>
      </w:r>
      <w:r w:rsidRPr="009D111E">
        <w:rPr>
          <w:rFonts w:ascii="Times New Roman" w:hAnsi="Times New Roman" w:cs="Times New Roman"/>
          <w:sz w:val="28"/>
          <w:szCs w:val="28"/>
        </w:rPr>
        <w:t>на фарфоровые статуэтки</w:t>
      </w:r>
      <w:r>
        <w:rPr>
          <w:rFonts w:ascii="Times New Roman" w:hAnsi="Times New Roman" w:cs="Times New Roman"/>
          <w:sz w:val="28"/>
          <w:szCs w:val="28"/>
        </w:rPr>
        <w:t xml:space="preserve"> на 17% </w:t>
      </w:r>
      <w:r w:rsidRPr="004E3D26">
        <w:rPr>
          <w:rFonts w:ascii="Times New Roman" w:hAnsi="Times New Roman" w:cs="Times New Roman"/>
          <w:b/>
          <w:sz w:val="28"/>
          <w:szCs w:val="28"/>
        </w:rPr>
        <w:t>(8 баллов – за применение формул и обоснование вывода)</w:t>
      </w:r>
      <w:r>
        <w:rPr>
          <w:rFonts w:ascii="Times New Roman" w:hAnsi="Times New Roman" w:cs="Times New Roman"/>
          <w:sz w:val="28"/>
          <w:szCs w:val="28"/>
        </w:rPr>
        <w:t>.</w:t>
      </w:r>
    </w:p>
    <w:p w14:paraId="57FE06AF" w14:textId="77777777" w:rsidR="00194B38" w:rsidRDefault="00194B38" w:rsidP="00194B38">
      <w:pPr>
        <w:tabs>
          <w:tab w:val="left" w:pos="162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Ответ: А) </w:t>
      </w:r>
      <w:r w:rsidRPr="006E663D">
        <w:rPr>
          <w:rFonts w:ascii="Times New Roman" w:eastAsia="Times New Roman" w:hAnsi="Times New Roman" w:cs="Times New Roman"/>
          <w:b/>
          <w:sz w:val="28"/>
        </w:rPr>
        <w:t>9000 рублей - цена приобретения шкатулки; 13500 - цена приобретения фарфоровой статуэтки</w:t>
      </w:r>
      <w:r>
        <w:rPr>
          <w:rFonts w:ascii="Times New Roman" w:eastAsia="Times New Roman" w:hAnsi="Times New Roman" w:cs="Times New Roman"/>
          <w:b/>
          <w:sz w:val="28"/>
        </w:rPr>
        <w:t>;</w:t>
      </w:r>
    </w:p>
    <w:p w14:paraId="5D0EA6F8" w14:textId="554DDABC" w:rsidR="00194B38" w:rsidRPr="00194B38" w:rsidRDefault="00194B38" w:rsidP="00194B38">
      <w:pPr>
        <w:tabs>
          <w:tab w:val="left" w:pos="162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Б) </w:t>
      </w:r>
      <w:r w:rsidRPr="00DB48E9">
        <w:rPr>
          <w:rFonts w:ascii="Times New Roman" w:hAnsi="Times New Roman" w:cs="Times New Roman"/>
          <w:b/>
          <w:sz w:val="28"/>
          <w:szCs w:val="28"/>
        </w:rPr>
        <w:t>Спрос на фарфоровые статуэтки увеличится на 17%.</w:t>
      </w:r>
      <w:r>
        <w:rPr>
          <w:rFonts w:ascii="Times New Roman" w:eastAsia="Times New Roman" w:hAnsi="Times New Roman" w:cs="Times New Roman"/>
          <w:b/>
          <w:sz w:val="28"/>
        </w:rPr>
        <w:t xml:space="preserve"> </w:t>
      </w:r>
    </w:p>
    <w:bookmarkEnd w:id="0"/>
    <w:p w14:paraId="668501D4" w14:textId="77777777" w:rsidR="00C92B1B" w:rsidRPr="00C92B1B" w:rsidRDefault="00C92B1B" w:rsidP="003D3474">
      <w:pPr>
        <w:spacing w:after="0" w:line="240" w:lineRule="auto"/>
        <w:ind w:firstLine="709"/>
        <w:jc w:val="both"/>
        <w:rPr>
          <w:rFonts w:ascii="Times New Roman" w:eastAsia="Times New Roman" w:hAnsi="Times New Roman" w:cs="Times New Roman"/>
          <w:b/>
          <w:sz w:val="16"/>
          <w:szCs w:val="16"/>
        </w:rPr>
      </w:pPr>
    </w:p>
    <w:p w14:paraId="4E0CF2FC" w14:textId="5BA1BAB8" w:rsidR="003D3474" w:rsidRDefault="003D3474" w:rsidP="003D347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Задача 2 (20 баллов) «Подготовка к новому учебному году» </w:t>
      </w:r>
    </w:p>
    <w:p w14:paraId="61D284FD" w14:textId="77777777" w:rsidR="003D3474" w:rsidRDefault="003D3474" w:rsidP="003D347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рамках подготовки к новому учебному году Экономический лицей закупает учебную, методическую и справочную литературу. Стоимость 70 экземпляров справочников по физике и 60 экземпляров справочников по химии составляла 23000 рублей. В действительности за все учебные пособия уплатили 19100 рублей, так как была получена скидка при оплате: на справочники по физике – 15%, а на справочники по химии – 20%.</w:t>
      </w:r>
    </w:p>
    <w:p w14:paraId="6444B6C6" w14:textId="77777777" w:rsidR="003D3474" w:rsidRDefault="003D3474" w:rsidP="003D347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лицея приняла решение сэкономленные деньги направить на покупку комплектов оборудования для школьного кабинета химии в количестве 10 штук.</w:t>
      </w:r>
    </w:p>
    <w:p w14:paraId="3B24B41B" w14:textId="77777777" w:rsidR="003D3474" w:rsidRDefault="003D3474" w:rsidP="003D3474">
      <w:pPr>
        <w:pStyle w:val="a4"/>
        <w:numPr>
          <w:ilvl w:val="0"/>
          <w:numId w:val="5"/>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Определите фактическую цену каждого учебного пособия.</w:t>
      </w:r>
    </w:p>
    <w:p w14:paraId="0A1E320C" w14:textId="6E72AF05" w:rsidR="003D3474" w:rsidRDefault="003D3474" w:rsidP="003D3474">
      <w:pPr>
        <w:pStyle w:val="a4"/>
        <w:numPr>
          <w:ilvl w:val="0"/>
          <w:numId w:val="5"/>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Хватит ли сэкономленных денег на покупку оборудования для кабинета химии, если химический завод города планирует купить ровно 100 комплектов. Рыночное предложение комплектов оборудования описывается функцией </w:t>
      </w:r>
      <w:r>
        <w:rPr>
          <w:rFonts w:ascii="Times New Roman" w:eastAsia="Times New Roman" w:hAnsi="Times New Roman" w:cs="Times New Roman"/>
          <w:sz w:val="28"/>
          <w:lang w:val="en-US"/>
        </w:rPr>
        <w:t>Qs</w:t>
      </w:r>
      <w:r>
        <w:rPr>
          <w:rFonts w:ascii="Times New Roman" w:eastAsia="Times New Roman" w:hAnsi="Times New Roman" w:cs="Times New Roman"/>
          <w:sz w:val="28"/>
        </w:rPr>
        <w:t xml:space="preserve"> = Р - 300, а спрос со стороны школ описывается функцией </w:t>
      </w:r>
      <w:r>
        <w:rPr>
          <w:rFonts w:ascii="Times New Roman" w:eastAsia="Times New Roman" w:hAnsi="Times New Roman" w:cs="Times New Roman"/>
          <w:sz w:val="28"/>
          <w:lang w:val="en-US"/>
        </w:rPr>
        <w:t>Qd</w:t>
      </w:r>
      <w:r>
        <w:rPr>
          <w:rFonts w:ascii="Times New Roman" w:eastAsia="Times New Roman" w:hAnsi="Times New Roman" w:cs="Times New Roman"/>
          <w:sz w:val="28"/>
        </w:rPr>
        <w:t xml:space="preserve"> = 1500 – 4Р (</w:t>
      </w:r>
      <w:r>
        <w:rPr>
          <w:rFonts w:ascii="Times New Roman" w:eastAsia="Times New Roman" w:hAnsi="Times New Roman" w:cs="Times New Roman"/>
          <w:sz w:val="28"/>
          <w:lang w:val="en-US"/>
        </w:rPr>
        <w:t>Q</w:t>
      </w:r>
      <w:r>
        <w:rPr>
          <w:rFonts w:ascii="Times New Roman" w:eastAsia="Times New Roman" w:hAnsi="Times New Roman" w:cs="Times New Roman"/>
          <w:sz w:val="28"/>
        </w:rPr>
        <w:t xml:space="preserve"> – количество комплектов, шт., Р – их цена, рублей).</w:t>
      </w:r>
    </w:p>
    <w:p w14:paraId="73572110" w14:textId="77777777" w:rsidR="00194B38" w:rsidRDefault="00194B38" w:rsidP="00194B38">
      <w:pPr>
        <w:spacing w:after="0" w:line="240" w:lineRule="auto"/>
        <w:ind w:firstLine="709"/>
        <w:jc w:val="both"/>
        <w:rPr>
          <w:rFonts w:ascii="Times New Roman" w:eastAsia="Times New Roman" w:hAnsi="Times New Roman" w:cs="Times New Roman"/>
          <w:b/>
          <w:sz w:val="28"/>
        </w:rPr>
      </w:pPr>
    </w:p>
    <w:p w14:paraId="442CA61A" w14:textId="475DC4E3" w:rsidR="00194B38" w:rsidRDefault="00194B38" w:rsidP="00194B3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Решение:</w:t>
      </w:r>
    </w:p>
    <w:p w14:paraId="7FED16F2" w14:textId="77777777" w:rsidR="00194B38" w:rsidRDefault="00194B38" w:rsidP="00194B38">
      <w:pPr>
        <w:pStyle w:val="a4"/>
        <w:numPr>
          <w:ilvl w:val="0"/>
          <w:numId w:val="6"/>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Пусть, Х – первоначальная цена справочника по физике.</w:t>
      </w:r>
    </w:p>
    <w:p w14:paraId="45964A82"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0,85Х – цена справочника по физике со скидкой.</w:t>
      </w:r>
    </w:p>
    <w:p w14:paraId="31B53C29"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 – первоначальная цена справочника по химии.</w:t>
      </w:r>
    </w:p>
    <w:p w14:paraId="10D1D00F"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0,8У – цена справочника по химии со скидкой.</w:t>
      </w:r>
    </w:p>
    <w:p w14:paraId="5C2776C9"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Составим и решим систему уравнений:</w:t>
      </w:r>
    </w:p>
    <w:p w14:paraId="7104E4B8" w14:textId="77777777" w:rsidR="00194B38" w:rsidRDefault="00194B38" w:rsidP="00194B38">
      <w:pPr>
        <w:spacing w:after="0" w:line="240" w:lineRule="auto"/>
        <w:ind w:firstLine="709"/>
        <w:jc w:val="both"/>
        <w:rPr>
          <w:rFonts w:ascii="Times New Roman" w:eastAsia="Times New Roman" w:hAnsi="Times New Roman" w:cs="Times New Roman"/>
          <w:sz w:val="28"/>
        </w:rPr>
      </w:pPr>
      <w:r>
        <w:rPr>
          <w:noProof/>
        </w:rPr>
        <mc:AlternateContent>
          <mc:Choice Requires="wps">
            <w:drawing>
              <wp:anchor distT="0" distB="0" distL="114300" distR="114300" simplePos="0" relativeHeight="251661312" behindDoc="0" locked="0" layoutInCell="1" allowOverlap="1" wp14:anchorId="03369642" wp14:editId="602F15FA">
                <wp:simplePos x="0" y="0"/>
                <wp:positionH relativeFrom="column">
                  <wp:posOffset>386715</wp:posOffset>
                </wp:positionH>
                <wp:positionV relativeFrom="paragraph">
                  <wp:posOffset>8255</wp:posOffset>
                </wp:positionV>
                <wp:extent cx="152400" cy="400050"/>
                <wp:effectExtent l="38100" t="0" r="19050" b="19050"/>
                <wp:wrapNone/>
                <wp:docPr id="2" name="Левая фигурная скобка 2"/>
                <wp:cNvGraphicFramePr/>
                <a:graphic xmlns:a="http://schemas.openxmlformats.org/drawingml/2006/main">
                  <a:graphicData uri="http://schemas.microsoft.com/office/word/2010/wordprocessingShape">
                    <wps:wsp>
                      <wps:cNvSpPr/>
                      <wps:spPr>
                        <a:xfrm>
                          <a:off x="0" y="0"/>
                          <a:ext cx="152400" cy="4000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7D02" id="Левая фигурная скобка 2" o:spid="_x0000_s1026" type="#_x0000_t87" style="position:absolute;margin-left:30.45pt;margin-top:.65pt;width:12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" adj="686" strokecolor="#5b9bd5 [3204]" strokeweight=".5pt">
                <v:stroke joinstyle="miter"/>
              </v:shape>
            </w:pict>
          </mc:Fallback>
        </mc:AlternateContent>
      </w:r>
      <w:r>
        <w:rPr>
          <w:rFonts w:ascii="Times New Roman" w:eastAsia="Times New Roman" w:hAnsi="Times New Roman" w:cs="Times New Roman"/>
          <w:sz w:val="28"/>
        </w:rPr>
        <w:t xml:space="preserve">  70Х + 60У = 23000</w:t>
      </w:r>
    </w:p>
    <w:p w14:paraId="63C74FAB"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59,5Х + 48У = 19100</w:t>
      </w:r>
    </w:p>
    <w:p w14:paraId="70483174"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 первого уравнения: Х = (2300 – 6У)/7</w:t>
      </w:r>
    </w:p>
    <w:p w14:paraId="1C9E2348"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59,5(2300 – 6У)/7 + 48У = 19100</w:t>
      </w:r>
    </w:p>
    <w:p w14:paraId="79BC499C"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136850 – 357У + 336У = 133700</w:t>
      </w:r>
    </w:p>
    <w:p w14:paraId="4760D850"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-21У = -3150</w:t>
      </w:r>
    </w:p>
    <w:p w14:paraId="69574B9A"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 150 рублей - первоначальная цена справочника по химии </w:t>
      </w:r>
      <w:r>
        <w:rPr>
          <w:rFonts w:ascii="Times New Roman" w:eastAsia="Times New Roman" w:hAnsi="Times New Roman" w:cs="Times New Roman"/>
          <w:b/>
          <w:sz w:val="28"/>
        </w:rPr>
        <w:t>(7 баллов – за составление и решение системы уравнений)</w:t>
      </w:r>
      <w:r>
        <w:rPr>
          <w:rFonts w:ascii="Times New Roman" w:eastAsia="Times New Roman" w:hAnsi="Times New Roman" w:cs="Times New Roman"/>
          <w:sz w:val="28"/>
        </w:rPr>
        <w:t>.</w:t>
      </w:r>
    </w:p>
    <w:p w14:paraId="54FC4B47"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150 х 0,8 = 120 рублей - цена справочника по химии со скидкой </w:t>
      </w:r>
      <w:r>
        <w:rPr>
          <w:rFonts w:ascii="Times New Roman" w:eastAsia="Times New Roman" w:hAnsi="Times New Roman" w:cs="Times New Roman"/>
          <w:b/>
          <w:sz w:val="28"/>
        </w:rPr>
        <w:t>(1 балл)</w:t>
      </w:r>
      <w:r>
        <w:rPr>
          <w:rFonts w:ascii="Times New Roman" w:eastAsia="Times New Roman" w:hAnsi="Times New Roman" w:cs="Times New Roman"/>
          <w:sz w:val="28"/>
        </w:rPr>
        <w:t>.</w:t>
      </w:r>
    </w:p>
    <w:p w14:paraId="6DE0D80E"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Х = (2300 – 6х150)/7 = 200 рублей - первоначальная цена справочника по физике </w:t>
      </w:r>
      <w:r>
        <w:rPr>
          <w:rFonts w:ascii="Times New Roman" w:eastAsia="Times New Roman" w:hAnsi="Times New Roman" w:cs="Times New Roman"/>
          <w:b/>
          <w:sz w:val="28"/>
        </w:rPr>
        <w:t>(1 балл)</w:t>
      </w:r>
      <w:r>
        <w:rPr>
          <w:rFonts w:ascii="Times New Roman" w:eastAsia="Times New Roman" w:hAnsi="Times New Roman" w:cs="Times New Roman"/>
          <w:sz w:val="28"/>
        </w:rPr>
        <w:t>.</w:t>
      </w:r>
    </w:p>
    <w:p w14:paraId="65CD7530" w14:textId="77777777" w:rsidR="00194B38" w:rsidRDefault="00194B38" w:rsidP="00194B3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200 х 0,85 = 170 рублей - цена справочника по физике со скидкой                </w:t>
      </w:r>
      <w:r>
        <w:rPr>
          <w:rFonts w:ascii="Times New Roman" w:eastAsia="Times New Roman" w:hAnsi="Times New Roman" w:cs="Times New Roman"/>
          <w:b/>
          <w:sz w:val="28"/>
        </w:rPr>
        <w:t>(1 балл)</w:t>
      </w:r>
      <w:r>
        <w:rPr>
          <w:rFonts w:ascii="Times New Roman" w:eastAsia="Times New Roman" w:hAnsi="Times New Roman" w:cs="Times New Roman"/>
          <w:sz w:val="28"/>
        </w:rPr>
        <w:t>.</w:t>
      </w:r>
    </w:p>
    <w:p w14:paraId="1615A60E" w14:textId="77777777" w:rsidR="00194B38" w:rsidRDefault="00194B38" w:rsidP="00194B38">
      <w:pPr>
        <w:pStyle w:val="a4"/>
        <w:numPr>
          <w:ilvl w:val="0"/>
          <w:numId w:val="6"/>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23000 – 19100 = 3900 – сумма денег, сэкономленная при покупке справочной литературы </w:t>
      </w:r>
      <w:r>
        <w:rPr>
          <w:rFonts w:ascii="Times New Roman" w:eastAsia="Times New Roman" w:hAnsi="Times New Roman" w:cs="Times New Roman"/>
          <w:b/>
          <w:sz w:val="28"/>
        </w:rPr>
        <w:t>(1 балл)</w:t>
      </w:r>
      <w:r>
        <w:rPr>
          <w:rFonts w:ascii="Times New Roman" w:eastAsia="Times New Roman" w:hAnsi="Times New Roman" w:cs="Times New Roman"/>
          <w:sz w:val="28"/>
        </w:rPr>
        <w:t>.</w:t>
      </w:r>
    </w:p>
    <w:p w14:paraId="579024FA" w14:textId="77777777" w:rsidR="00194B38" w:rsidRDefault="00194B38" w:rsidP="00194B38">
      <w:pPr>
        <w:pStyle w:val="a4"/>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Общий спрос на комплекты оборудования, включающий как спрос со стороны химического завода, так и со стороны школ, описывается функцией </w:t>
      </w:r>
      <w:r>
        <w:rPr>
          <w:rFonts w:ascii="Times New Roman" w:eastAsia="Times New Roman" w:hAnsi="Times New Roman" w:cs="Times New Roman"/>
          <w:sz w:val="28"/>
          <w:lang w:val="en-US"/>
        </w:rPr>
        <w:t>Qd</w:t>
      </w:r>
      <w:r>
        <w:rPr>
          <w:rFonts w:ascii="Times New Roman" w:eastAsia="Times New Roman" w:hAnsi="Times New Roman" w:cs="Times New Roman"/>
          <w:sz w:val="28"/>
        </w:rPr>
        <w:t xml:space="preserve"> = 1500 – 4Р + 100 = 1600 – 4Р </w:t>
      </w:r>
      <w:r>
        <w:rPr>
          <w:rFonts w:ascii="Times New Roman" w:eastAsia="Times New Roman" w:hAnsi="Times New Roman" w:cs="Times New Roman"/>
          <w:b/>
          <w:sz w:val="28"/>
        </w:rPr>
        <w:t>(4 балла)</w:t>
      </w:r>
      <w:r>
        <w:rPr>
          <w:rFonts w:ascii="Times New Roman" w:eastAsia="Times New Roman" w:hAnsi="Times New Roman" w:cs="Times New Roman"/>
          <w:sz w:val="28"/>
        </w:rPr>
        <w:t xml:space="preserve">.  </w:t>
      </w:r>
    </w:p>
    <w:p w14:paraId="4FE76602" w14:textId="77777777" w:rsidR="00194B38" w:rsidRDefault="00194B38" w:rsidP="00194B38">
      <w:pPr>
        <w:pStyle w:val="a4"/>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Определим равновесную цену комплектов оборудования для кабинета химии: Р – 300 = 1600 – 4Р</w:t>
      </w:r>
    </w:p>
    <w:p w14:paraId="7B4136BC" w14:textId="77777777" w:rsidR="00194B38" w:rsidRDefault="00194B38" w:rsidP="00194B38">
      <w:pPr>
        <w:pStyle w:val="a4"/>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5Р = 1900</w:t>
      </w:r>
    </w:p>
    <w:p w14:paraId="0FDDCC9A" w14:textId="77777777" w:rsidR="00194B38" w:rsidRDefault="00194B38" w:rsidP="00194B38">
      <w:pPr>
        <w:pStyle w:val="a4"/>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Р = 380 рублей – стоимость одного комплекта </w:t>
      </w:r>
      <w:r>
        <w:rPr>
          <w:rFonts w:ascii="Times New Roman" w:eastAsia="Times New Roman" w:hAnsi="Times New Roman" w:cs="Times New Roman"/>
          <w:b/>
          <w:sz w:val="28"/>
        </w:rPr>
        <w:t>(3 балла)</w:t>
      </w:r>
      <w:r>
        <w:rPr>
          <w:rFonts w:ascii="Times New Roman" w:eastAsia="Times New Roman" w:hAnsi="Times New Roman" w:cs="Times New Roman"/>
          <w:sz w:val="28"/>
        </w:rPr>
        <w:t>.</w:t>
      </w:r>
    </w:p>
    <w:p w14:paraId="4AFEDEA0" w14:textId="77777777" w:rsidR="00194B38" w:rsidRDefault="00194B38" w:rsidP="00194B38">
      <w:pPr>
        <w:pStyle w:val="a4"/>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Тогда расходы на приобретение 10 комплектов составляют 10 х 380 = 3800 рублей </w:t>
      </w:r>
      <w:r>
        <w:rPr>
          <w:rFonts w:ascii="Times New Roman" w:eastAsia="Times New Roman" w:hAnsi="Times New Roman" w:cs="Times New Roman"/>
          <w:b/>
          <w:sz w:val="28"/>
        </w:rPr>
        <w:t>(1 балл)</w:t>
      </w:r>
      <w:r>
        <w:rPr>
          <w:rFonts w:ascii="Times New Roman" w:eastAsia="Times New Roman" w:hAnsi="Times New Roman" w:cs="Times New Roman"/>
          <w:sz w:val="28"/>
        </w:rPr>
        <w:t>.</w:t>
      </w:r>
    </w:p>
    <w:p w14:paraId="2EAF802F" w14:textId="77777777" w:rsidR="00194B38" w:rsidRDefault="00194B38" w:rsidP="00194B38">
      <w:pPr>
        <w:pStyle w:val="a4"/>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Следовательно, сэкономленных денег хватит для покупки 10 комплектов оборудования </w:t>
      </w:r>
      <w:r>
        <w:rPr>
          <w:rFonts w:ascii="Times New Roman" w:eastAsia="Times New Roman" w:hAnsi="Times New Roman" w:cs="Times New Roman"/>
          <w:b/>
          <w:sz w:val="28"/>
        </w:rPr>
        <w:t>(1 балл)</w:t>
      </w:r>
      <w:r>
        <w:rPr>
          <w:rFonts w:ascii="Times New Roman" w:eastAsia="Times New Roman" w:hAnsi="Times New Roman" w:cs="Times New Roman"/>
          <w:sz w:val="28"/>
        </w:rPr>
        <w:t>.</w:t>
      </w:r>
    </w:p>
    <w:p w14:paraId="1DD55FAC" w14:textId="77777777" w:rsidR="00194B38" w:rsidRDefault="00194B38" w:rsidP="00194B38">
      <w:pPr>
        <w:tabs>
          <w:tab w:val="left" w:pos="162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Ответ: 1) 170 рублей – цена справочника по физике; 120 рублей – цена справочника по химии;</w:t>
      </w:r>
    </w:p>
    <w:p w14:paraId="1DC3FFBC" w14:textId="77777777" w:rsidR="00194B38" w:rsidRDefault="00194B38" w:rsidP="00194B38">
      <w:pPr>
        <w:tabs>
          <w:tab w:val="left" w:pos="162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2) Сэкономленных денег хватит для покупки 10 комплектов оборудования.</w:t>
      </w:r>
    </w:p>
    <w:p w14:paraId="1D7100D9" w14:textId="77777777" w:rsidR="00194B38" w:rsidRDefault="00194B38" w:rsidP="003D3474">
      <w:pPr>
        <w:tabs>
          <w:tab w:val="left" w:pos="1620"/>
        </w:tabs>
        <w:spacing w:after="0" w:line="240" w:lineRule="auto"/>
        <w:ind w:firstLine="709"/>
        <w:jc w:val="both"/>
        <w:rPr>
          <w:rFonts w:ascii="Times New Roman" w:eastAsia="Times New Roman" w:hAnsi="Times New Roman" w:cs="Times New Roman"/>
          <w:b/>
          <w:sz w:val="28"/>
        </w:rPr>
      </w:pPr>
    </w:p>
    <w:p w14:paraId="2715CF21" w14:textId="7B32C0C2" w:rsidR="0039508C" w:rsidRDefault="00505EE7" w:rsidP="0039508C">
      <w:pPr>
        <w:spacing w:after="0" w:line="240" w:lineRule="auto"/>
        <w:ind w:firstLine="709"/>
        <w:jc w:val="both"/>
        <w:rPr>
          <w:rFonts w:ascii="Times New Roman" w:eastAsia="Times New Roman" w:hAnsi="Times New Roman" w:cs="Times New Roman"/>
          <w:sz w:val="28"/>
        </w:rPr>
      </w:pPr>
      <w:r w:rsidRPr="00A77BDF">
        <w:rPr>
          <w:rFonts w:ascii="Times New Roman" w:hAnsi="Times New Roman" w:cs="Times New Roman"/>
          <w:b/>
          <w:bCs/>
          <w:sz w:val="28"/>
          <w:szCs w:val="28"/>
        </w:rPr>
        <w:t xml:space="preserve">Задача </w:t>
      </w:r>
      <w:r w:rsidR="00A77BDF">
        <w:rPr>
          <w:rFonts w:ascii="Times New Roman" w:hAnsi="Times New Roman" w:cs="Times New Roman"/>
          <w:b/>
          <w:bCs/>
          <w:sz w:val="28"/>
          <w:szCs w:val="28"/>
        </w:rPr>
        <w:t xml:space="preserve">3 </w:t>
      </w:r>
      <w:r w:rsidR="00A77BDF">
        <w:rPr>
          <w:rFonts w:ascii="Times New Roman" w:eastAsia="Times New Roman" w:hAnsi="Times New Roman" w:cs="Times New Roman"/>
          <w:b/>
          <w:sz w:val="28"/>
        </w:rPr>
        <w:t>(20 баллов)</w:t>
      </w:r>
      <w:r w:rsidR="00B47A53">
        <w:rPr>
          <w:rFonts w:ascii="Times New Roman" w:eastAsia="Times New Roman" w:hAnsi="Times New Roman" w:cs="Times New Roman"/>
          <w:b/>
          <w:sz w:val="28"/>
        </w:rPr>
        <w:t xml:space="preserve"> </w:t>
      </w:r>
      <w:r w:rsidR="0039508C" w:rsidRPr="00B435F7">
        <w:rPr>
          <w:rFonts w:ascii="Times New Roman" w:eastAsia="Times New Roman" w:hAnsi="Times New Roman" w:cs="Times New Roman"/>
          <w:b/>
          <w:sz w:val="28"/>
        </w:rPr>
        <w:t xml:space="preserve">«Снежинки и Снеговички» </w:t>
      </w:r>
    </w:p>
    <w:p w14:paraId="0AB7F1DE" w14:textId="77777777" w:rsidR="0039508C" w:rsidRDefault="0039508C" w:rsidP="0039508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празднованию нового года учащиеся 9И класса Экономического лицея хотят украсить школьный кабинет. Ребята решили разделить обязанности между одноклассниками, девочкам Диане, Софии, Арине и Марии нужно вырезать снежинки и снеговичков из бумаги. За отведенное время Диана может вырезать 15 снежинок или 10 снеговичков, София – 20 снежинок или 8 снеговичков, Арина – 18 снежинок или 9 снеговичков, Мария – 10 снежинок или 8 снеговичков.</w:t>
      </w:r>
    </w:p>
    <w:p w14:paraId="4DC6930F" w14:textId="77777777" w:rsidR="0039508C" w:rsidRDefault="0039508C" w:rsidP="0039508C">
      <w:pPr>
        <w:spacing w:after="0" w:line="240" w:lineRule="auto"/>
        <w:ind w:firstLine="709"/>
        <w:jc w:val="both"/>
        <w:rPr>
          <w:rFonts w:ascii="Times New Roman" w:hAnsi="Times New Roman" w:cs="Times New Roman"/>
          <w:sz w:val="28"/>
          <w:szCs w:val="28"/>
        </w:rPr>
      </w:pPr>
      <w:r w:rsidRPr="00E37756">
        <w:rPr>
          <w:rFonts w:ascii="Times New Roman" w:hAnsi="Times New Roman" w:cs="Times New Roman"/>
          <w:sz w:val="28"/>
          <w:szCs w:val="28"/>
        </w:rPr>
        <w:t xml:space="preserve">1) Какое максимальное количество </w:t>
      </w:r>
      <w:r>
        <w:rPr>
          <w:rFonts w:ascii="Times New Roman" w:hAnsi="Times New Roman" w:cs="Times New Roman"/>
          <w:sz w:val="28"/>
          <w:szCs w:val="28"/>
        </w:rPr>
        <w:t>снежинок</w:t>
      </w:r>
      <w:r w:rsidRPr="00E37756">
        <w:rPr>
          <w:rFonts w:ascii="Times New Roman" w:hAnsi="Times New Roman" w:cs="Times New Roman"/>
          <w:sz w:val="28"/>
          <w:szCs w:val="28"/>
        </w:rPr>
        <w:t xml:space="preserve"> и </w:t>
      </w:r>
      <w:r>
        <w:rPr>
          <w:rFonts w:ascii="Times New Roman" w:hAnsi="Times New Roman" w:cs="Times New Roman"/>
          <w:sz w:val="28"/>
          <w:szCs w:val="28"/>
        </w:rPr>
        <w:t>снеговичков</w:t>
      </w:r>
      <w:r w:rsidRPr="00E37756">
        <w:rPr>
          <w:rFonts w:ascii="Times New Roman" w:hAnsi="Times New Roman" w:cs="Times New Roman"/>
          <w:sz w:val="28"/>
          <w:szCs w:val="28"/>
        </w:rPr>
        <w:t xml:space="preserve"> </w:t>
      </w:r>
      <w:r>
        <w:rPr>
          <w:rFonts w:ascii="Times New Roman" w:hAnsi="Times New Roman" w:cs="Times New Roman"/>
          <w:sz w:val="28"/>
          <w:szCs w:val="28"/>
        </w:rPr>
        <w:t>могут вырезать девочки?</w:t>
      </w:r>
    </w:p>
    <w:p w14:paraId="5604963E" w14:textId="77777777" w:rsidR="0039508C" w:rsidRDefault="0039508C" w:rsidP="0039508C">
      <w:pPr>
        <w:spacing w:after="0" w:line="240" w:lineRule="auto"/>
        <w:ind w:firstLine="709"/>
        <w:jc w:val="both"/>
        <w:rPr>
          <w:rFonts w:ascii="Times New Roman" w:hAnsi="Times New Roman" w:cs="Times New Roman"/>
          <w:sz w:val="28"/>
          <w:szCs w:val="28"/>
        </w:rPr>
      </w:pPr>
      <w:r w:rsidRPr="00E37756">
        <w:rPr>
          <w:rFonts w:ascii="Times New Roman" w:hAnsi="Times New Roman" w:cs="Times New Roman"/>
          <w:sz w:val="28"/>
          <w:szCs w:val="28"/>
        </w:rPr>
        <w:t xml:space="preserve">2) Все </w:t>
      </w:r>
      <w:r>
        <w:rPr>
          <w:rFonts w:ascii="Times New Roman" w:hAnsi="Times New Roman" w:cs="Times New Roman"/>
          <w:sz w:val="28"/>
          <w:szCs w:val="28"/>
        </w:rPr>
        <w:t>девочки</w:t>
      </w:r>
      <w:r w:rsidRPr="00E37756">
        <w:rPr>
          <w:rFonts w:ascii="Times New Roman" w:hAnsi="Times New Roman" w:cs="Times New Roman"/>
          <w:sz w:val="28"/>
          <w:szCs w:val="28"/>
        </w:rPr>
        <w:t xml:space="preserve"> предпочитают </w:t>
      </w:r>
      <w:r>
        <w:rPr>
          <w:rFonts w:ascii="Times New Roman" w:hAnsi="Times New Roman" w:cs="Times New Roman"/>
          <w:sz w:val="28"/>
          <w:szCs w:val="28"/>
        </w:rPr>
        <w:t>вырезать снежинки</w:t>
      </w:r>
      <w:r w:rsidRPr="00E37756">
        <w:rPr>
          <w:rFonts w:ascii="Times New Roman" w:hAnsi="Times New Roman" w:cs="Times New Roman"/>
          <w:sz w:val="28"/>
          <w:szCs w:val="28"/>
        </w:rPr>
        <w:t xml:space="preserve">, а не </w:t>
      </w:r>
      <w:r>
        <w:rPr>
          <w:rFonts w:ascii="Times New Roman" w:hAnsi="Times New Roman" w:cs="Times New Roman"/>
          <w:sz w:val="28"/>
          <w:szCs w:val="28"/>
        </w:rPr>
        <w:t>снеговичков</w:t>
      </w:r>
      <w:r w:rsidRPr="00E37756">
        <w:rPr>
          <w:rFonts w:ascii="Times New Roman" w:hAnsi="Times New Roman" w:cs="Times New Roman"/>
          <w:sz w:val="28"/>
          <w:szCs w:val="28"/>
        </w:rPr>
        <w:t xml:space="preserve">, в какой очередности им следует приступать к </w:t>
      </w:r>
      <w:r>
        <w:rPr>
          <w:rFonts w:ascii="Times New Roman" w:hAnsi="Times New Roman" w:cs="Times New Roman"/>
          <w:sz w:val="28"/>
          <w:szCs w:val="28"/>
        </w:rPr>
        <w:t>вырезанию снеговичков</w:t>
      </w:r>
      <w:r w:rsidRPr="00E37756">
        <w:rPr>
          <w:rFonts w:ascii="Times New Roman" w:hAnsi="Times New Roman" w:cs="Times New Roman"/>
          <w:sz w:val="28"/>
          <w:szCs w:val="28"/>
        </w:rPr>
        <w:t>?</w:t>
      </w:r>
    </w:p>
    <w:p w14:paraId="0904A2AA" w14:textId="77777777" w:rsidR="0039508C" w:rsidRDefault="0039508C" w:rsidP="0039508C">
      <w:pPr>
        <w:spacing w:after="0" w:line="240" w:lineRule="auto"/>
        <w:ind w:firstLine="709"/>
        <w:jc w:val="both"/>
        <w:rPr>
          <w:rFonts w:ascii="Times New Roman" w:hAnsi="Times New Roman" w:cs="Times New Roman"/>
          <w:sz w:val="28"/>
          <w:szCs w:val="28"/>
        </w:rPr>
      </w:pPr>
      <w:r w:rsidRPr="00A928DD">
        <w:rPr>
          <w:rFonts w:ascii="Times New Roman" w:hAnsi="Times New Roman" w:cs="Times New Roman"/>
          <w:sz w:val="28"/>
          <w:szCs w:val="28"/>
        </w:rPr>
        <w:t>3) Постройте общую КПВ одноклассниц, изобразив по вертикальной оси количество вырезаемых снежинок, а по горизонтальной оси количество вырезаемых снеговичков.</w:t>
      </w:r>
    </w:p>
    <w:p w14:paraId="30E28DE7" w14:textId="77777777" w:rsidR="00C3177B" w:rsidRDefault="0039508C" w:rsidP="00C3177B">
      <w:pPr>
        <w:spacing w:after="0" w:line="240" w:lineRule="auto"/>
        <w:ind w:firstLine="709"/>
        <w:jc w:val="both"/>
        <w:rPr>
          <w:rFonts w:ascii="Times New Roman" w:hAnsi="Times New Roman" w:cs="Times New Roman"/>
          <w:sz w:val="28"/>
          <w:szCs w:val="28"/>
        </w:rPr>
      </w:pPr>
      <w:r w:rsidRPr="00E37756">
        <w:rPr>
          <w:rFonts w:ascii="Times New Roman" w:hAnsi="Times New Roman" w:cs="Times New Roman"/>
          <w:sz w:val="28"/>
          <w:szCs w:val="28"/>
        </w:rPr>
        <w:t xml:space="preserve">4) </w:t>
      </w:r>
      <w:r>
        <w:rPr>
          <w:rFonts w:ascii="Times New Roman" w:hAnsi="Times New Roman" w:cs="Times New Roman"/>
          <w:sz w:val="28"/>
          <w:szCs w:val="28"/>
        </w:rPr>
        <w:t>Староста класса, Дарина</w:t>
      </w:r>
      <w:r w:rsidRPr="00E37756">
        <w:rPr>
          <w:rFonts w:ascii="Times New Roman" w:hAnsi="Times New Roman" w:cs="Times New Roman"/>
          <w:sz w:val="28"/>
          <w:szCs w:val="28"/>
        </w:rPr>
        <w:t>,</w:t>
      </w:r>
      <w:r>
        <w:rPr>
          <w:rFonts w:ascii="Times New Roman" w:hAnsi="Times New Roman" w:cs="Times New Roman"/>
          <w:sz w:val="28"/>
          <w:szCs w:val="28"/>
        </w:rPr>
        <w:t xml:space="preserve"> составила дизайн-проект украшенного кабинета, и </w:t>
      </w:r>
      <w:r w:rsidRPr="00E37756">
        <w:rPr>
          <w:rFonts w:ascii="Times New Roman" w:hAnsi="Times New Roman" w:cs="Times New Roman"/>
          <w:sz w:val="28"/>
          <w:szCs w:val="28"/>
        </w:rPr>
        <w:t xml:space="preserve">строго настрого наказала </w:t>
      </w:r>
      <w:r>
        <w:rPr>
          <w:rFonts w:ascii="Times New Roman" w:hAnsi="Times New Roman" w:cs="Times New Roman"/>
          <w:sz w:val="28"/>
          <w:szCs w:val="28"/>
        </w:rPr>
        <w:t>вырезать</w:t>
      </w:r>
      <w:r w:rsidRPr="00E37756">
        <w:rPr>
          <w:rFonts w:ascii="Times New Roman" w:hAnsi="Times New Roman" w:cs="Times New Roman"/>
          <w:sz w:val="28"/>
          <w:szCs w:val="28"/>
        </w:rPr>
        <w:t xml:space="preserve"> не менее </w:t>
      </w:r>
      <w:r>
        <w:rPr>
          <w:rFonts w:ascii="Times New Roman" w:hAnsi="Times New Roman" w:cs="Times New Roman"/>
          <w:sz w:val="28"/>
          <w:szCs w:val="28"/>
        </w:rPr>
        <w:t>20</w:t>
      </w:r>
      <w:r w:rsidRPr="00E37756">
        <w:rPr>
          <w:rFonts w:ascii="Times New Roman" w:hAnsi="Times New Roman" w:cs="Times New Roman"/>
          <w:sz w:val="28"/>
          <w:szCs w:val="28"/>
        </w:rPr>
        <w:t xml:space="preserve"> </w:t>
      </w:r>
      <w:r>
        <w:rPr>
          <w:rFonts w:ascii="Times New Roman" w:hAnsi="Times New Roman" w:cs="Times New Roman"/>
          <w:sz w:val="28"/>
          <w:szCs w:val="28"/>
        </w:rPr>
        <w:t>снеговичков</w:t>
      </w:r>
      <w:r w:rsidRPr="00E37756">
        <w:rPr>
          <w:rFonts w:ascii="Times New Roman" w:hAnsi="Times New Roman" w:cs="Times New Roman"/>
          <w:sz w:val="28"/>
          <w:szCs w:val="28"/>
        </w:rPr>
        <w:t xml:space="preserve">. Какое максимальное количество </w:t>
      </w:r>
      <w:r>
        <w:rPr>
          <w:rFonts w:ascii="Times New Roman" w:hAnsi="Times New Roman" w:cs="Times New Roman"/>
          <w:sz w:val="28"/>
          <w:szCs w:val="28"/>
        </w:rPr>
        <w:t>снежинок</w:t>
      </w:r>
      <w:r w:rsidRPr="00E37756">
        <w:rPr>
          <w:rFonts w:ascii="Times New Roman" w:hAnsi="Times New Roman" w:cs="Times New Roman"/>
          <w:sz w:val="28"/>
          <w:szCs w:val="28"/>
        </w:rPr>
        <w:t xml:space="preserve"> смо</w:t>
      </w:r>
      <w:r>
        <w:rPr>
          <w:rFonts w:ascii="Times New Roman" w:hAnsi="Times New Roman" w:cs="Times New Roman"/>
          <w:sz w:val="28"/>
          <w:szCs w:val="28"/>
        </w:rPr>
        <w:t>гу</w:t>
      </w:r>
      <w:r w:rsidRPr="00E37756">
        <w:rPr>
          <w:rFonts w:ascii="Times New Roman" w:hAnsi="Times New Roman" w:cs="Times New Roman"/>
          <w:sz w:val="28"/>
          <w:szCs w:val="28"/>
        </w:rPr>
        <w:t xml:space="preserve">т </w:t>
      </w:r>
      <w:r>
        <w:rPr>
          <w:rFonts w:ascii="Times New Roman" w:hAnsi="Times New Roman" w:cs="Times New Roman"/>
          <w:sz w:val="28"/>
          <w:szCs w:val="28"/>
        </w:rPr>
        <w:t>вырезать девочки</w:t>
      </w:r>
      <w:r w:rsidRPr="00E37756">
        <w:rPr>
          <w:rFonts w:ascii="Times New Roman" w:hAnsi="Times New Roman" w:cs="Times New Roman"/>
          <w:sz w:val="28"/>
          <w:szCs w:val="28"/>
        </w:rPr>
        <w:t xml:space="preserve">, выполнив при этом наказ </w:t>
      </w:r>
      <w:r>
        <w:rPr>
          <w:rFonts w:ascii="Times New Roman" w:hAnsi="Times New Roman" w:cs="Times New Roman"/>
          <w:sz w:val="28"/>
          <w:szCs w:val="28"/>
        </w:rPr>
        <w:t>Дарины</w:t>
      </w:r>
      <w:r w:rsidRPr="00E37756">
        <w:rPr>
          <w:rFonts w:ascii="Times New Roman" w:hAnsi="Times New Roman" w:cs="Times New Roman"/>
          <w:sz w:val="28"/>
          <w:szCs w:val="28"/>
        </w:rPr>
        <w:t>?</w:t>
      </w:r>
    </w:p>
    <w:p w14:paraId="01F135A5" w14:textId="18D14F79" w:rsidR="00C3177B" w:rsidRDefault="00C3177B" w:rsidP="00C3177B">
      <w:pPr>
        <w:spacing w:after="0" w:line="240" w:lineRule="auto"/>
        <w:ind w:firstLine="709"/>
        <w:jc w:val="both"/>
        <w:rPr>
          <w:rFonts w:ascii="Times New Roman" w:hAnsi="Times New Roman" w:cs="Times New Roman"/>
          <w:b/>
          <w:bCs/>
          <w:sz w:val="28"/>
          <w:szCs w:val="28"/>
        </w:rPr>
      </w:pPr>
      <w:r w:rsidRPr="00F0166D">
        <w:rPr>
          <w:rFonts w:ascii="Times New Roman" w:hAnsi="Times New Roman" w:cs="Times New Roman"/>
          <w:b/>
          <w:bCs/>
          <w:sz w:val="28"/>
          <w:szCs w:val="28"/>
        </w:rPr>
        <w:t>Решение:</w:t>
      </w:r>
    </w:p>
    <w:p w14:paraId="1DA3B7B6" w14:textId="77777777" w:rsidR="00C3177B" w:rsidRPr="008A4DF1" w:rsidRDefault="00C3177B" w:rsidP="00C3177B">
      <w:pPr>
        <w:pStyle w:val="a4"/>
        <w:numPr>
          <w:ilvl w:val="0"/>
          <w:numId w:val="10"/>
        </w:numPr>
        <w:spacing w:after="0" w:line="240" w:lineRule="auto"/>
        <w:jc w:val="both"/>
        <w:rPr>
          <w:rFonts w:ascii="Times New Roman" w:hAnsi="Times New Roman" w:cs="Times New Roman"/>
          <w:sz w:val="28"/>
          <w:szCs w:val="28"/>
        </w:rPr>
      </w:pPr>
      <w:r w:rsidRPr="008A4DF1">
        <w:rPr>
          <w:rFonts w:ascii="Times New Roman" w:hAnsi="Times New Roman" w:cs="Times New Roman"/>
          <w:sz w:val="28"/>
          <w:szCs w:val="28"/>
        </w:rPr>
        <w:lastRenderedPageBreak/>
        <w:t>Для удобства представим данные в виде таблицы</w:t>
      </w:r>
      <w:r>
        <w:rPr>
          <w:rFonts w:ascii="Times New Roman" w:hAnsi="Times New Roman" w:cs="Times New Roman"/>
          <w:sz w:val="28"/>
          <w:szCs w:val="28"/>
        </w:rPr>
        <w:t>.</w:t>
      </w:r>
    </w:p>
    <w:tbl>
      <w:tblPr>
        <w:tblStyle w:val="a3"/>
        <w:tblW w:w="9493" w:type="dxa"/>
        <w:tblLook w:val="04A0" w:firstRow="1" w:lastRow="0" w:firstColumn="1" w:lastColumn="0" w:noHBand="0" w:noVBand="1"/>
      </w:tblPr>
      <w:tblGrid>
        <w:gridCol w:w="2137"/>
        <w:gridCol w:w="1544"/>
        <w:gridCol w:w="2126"/>
        <w:gridCol w:w="3686"/>
      </w:tblGrid>
      <w:tr w:rsidR="00C3177B" w:rsidRPr="00F0166D" w14:paraId="51EA7FED" w14:textId="77777777" w:rsidTr="00C3177B">
        <w:tc>
          <w:tcPr>
            <w:tcW w:w="2137" w:type="dxa"/>
          </w:tcPr>
          <w:p w14:paraId="2CCB8083" w14:textId="77777777" w:rsidR="00C3177B" w:rsidRDefault="00C3177B" w:rsidP="00A634F6">
            <w:pPr>
              <w:spacing w:after="0" w:line="240" w:lineRule="auto"/>
              <w:jc w:val="both"/>
              <w:rPr>
                <w:rFonts w:ascii="Times New Roman" w:hAnsi="Times New Roman" w:cs="Times New Roman"/>
                <w:sz w:val="28"/>
                <w:szCs w:val="28"/>
              </w:rPr>
            </w:pPr>
          </w:p>
          <w:p w14:paraId="160DDF55" w14:textId="77777777" w:rsidR="00C3177B" w:rsidRPr="00F0166D" w:rsidRDefault="00C3177B" w:rsidP="00A63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Одноклассницы</w:t>
            </w:r>
          </w:p>
        </w:tc>
        <w:tc>
          <w:tcPr>
            <w:tcW w:w="1544" w:type="dxa"/>
            <w:vAlign w:val="center"/>
            <w:hideMark/>
          </w:tcPr>
          <w:p w14:paraId="2D3D8D22" w14:textId="77777777" w:rsidR="00C3177B" w:rsidRPr="00F0166D"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Снежинки</w:t>
            </w:r>
          </w:p>
        </w:tc>
        <w:tc>
          <w:tcPr>
            <w:tcW w:w="2126" w:type="dxa"/>
            <w:vAlign w:val="center"/>
            <w:hideMark/>
          </w:tcPr>
          <w:p w14:paraId="2D5C0F3E" w14:textId="77777777" w:rsidR="00C3177B" w:rsidRPr="00F0166D"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Снеговички</w:t>
            </w:r>
          </w:p>
        </w:tc>
        <w:tc>
          <w:tcPr>
            <w:tcW w:w="3686" w:type="dxa"/>
            <w:vAlign w:val="center"/>
            <w:hideMark/>
          </w:tcPr>
          <w:p w14:paraId="3FC198B6" w14:textId="77777777" w:rsidR="00C3177B" w:rsidRPr="00F0166D" w:rsidRDefault="00C3177B" w:rsidP="00A634F6">
            <w:pPr>
              <w:spacing w:after="0" w:line="240" w:lineRule="auto"/>
              <w:jc w:val="center"/>
              <w:rPr>
                <w:rFonts w:ascii="Times New Roman" w:hAnsi="Times New Roman" w:cs="Times New Roman"/>
                <w:sz w:val="28"/>
                <w:szCs w:val="28"/>
              </w:rPr>
            </w:pPr>
            <w:r w:rsidRPr="00F0166D">
              <w:rPr>
                <w:rFonts w:ascii="Times New Roman" w:hAnsi="Times New Roman" w:cs="Times New Roman"/>
                <w:sz w:val="28"/>
                <w:szCs w:val="28"/>
              </w:rPr>
              <w:t>Альтернативная стоимость</w:t>
            </w:r>
          </w:p>
          <w:p w14:paraId="010C5A22" w14:textId="77777777" w:rsidR="00C3177B" w:rsidRPr="00F0166D" w:rsidRDefault="00C3177B" w:rsidP="00A634F6">
            <w:pPr>
              <w:spacing w:after="0" w:line="240" w:lineRule="auto"/>
              <w:jc w:val="center"/>
              <w:rPr>
                <w:rFonts w:ascii="Times New Roman" w:hAnsi="Times New Roman" w:cs="Times New Roman"/>
                <w:sz w:val="28"/>
                <w:szCs w:val="28"/>
              </w:rPr>
            </w:pPr>
            <w:r w:rsidRPr="00F0166D">
              <w:rPr>
                <w:rFonts w:ascii="Times New Roman" w:hAnsi="Times New Roman" w:cs="Times New Roman"/>
                <w:sz w:val="28"/>
                <w:szCs w:val="28"/>
              </w:rPr>
              <w:t xml:space="preserve">1 </w:t>
            </w:r>
            <w:r>
              <w:rPr>
                <w:rFonts w:ascii="Times New Roman" w:hAnsi="Times New Roman" w:cs="Times New Roman"/>
                <w:sz w:val="28"/>
                <w:szCs w:val="28"/>
              </w:rPr>
              <w:t>снеговичка (количество снежинок)</w:t>
            </w:r>
          </w:p>
        </w:tc>
      </w:tr>
      <w:tr w:rsidR="00C3177B" w:rsidRPr="00F0166D" w14:paraId="25BD62AD" w14:textId="77777777" w:rsidTr="00C3177B">
        <w:tc>
          <w:tcPr>
            <w:tcW w:w="2137" w:type="dxa"/>
            <w:hideMark/>
          </w:tcPr>
          <w:p w14:paraId="2C3A7C12" w14:textId="77777777" w:rsidR="00C3177B" w:rsidRPr="00F0166D" w:rsidRDefault="00C3177B" w:rsidP="00A63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Диана</w:t>
            </w:r>
          </w:p>
        </w:tc>
        <w:tc>
          <w:tcPr>
            <w:tcW w:w="1544" w:type="dxa"/>
            <w:vAlign w:val="center"/>
          </w:tcPr>
          <w:p w14:paraId="5AB67CBA" w14:textId="77777777" w:rsidR="00C3177B" w:rsidRPr="00F0166D"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126" w:type="dxa"/>
            <w:vAlign w:val="center"/>
          </w:tcPr>
          <w:p w14:paraId="25DBE2A2" w14:textId="77777777" w:rsidR="00C3177B" w:rsidRPr="00F0166D"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686" w:type="dxa"/>
            <w:vAlign w:val="center"/>
          </w:tcPr>
          <w:p w14:paraId="7F922C60" w14:textId="77777777" w:rsidR="00C3177B" w:rsidRPr="00F0166D"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C3177B" w:rsidRPr="00F0166D" w14:paraId="0971E12F" w14:textId="77777777" w:rsidTr="00C3177B">
        <w:tc>
          <w:tcPr>
            <w:tcW w:w="2137" w:type="dxa"/>
            <w:hideMark/>
          </w:tcPr>
          <w:p w14:paraId="6D7F4DCD" w14:textId="77777777" w:rsidR="00C3177B" w:rsidRPr="00F0166D" w:rsidRDefault="00C3177B" w:rsidP="00A63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София</w:t>
            </w:r>
          </w:p>
        </w:tc>
        <w:tc>
          <w:tcPr>
            <w:tcW w:w="1544" w:type="dxa"/>
            <w:vAlign w:val="center"/>
          </w:tcPr>
          <w:p w14:paraId="47D8B233" w14:textId="77777777" w:rsidR="00C3177B" w:rsidRPr="00F0166D"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126" w:type="dxa"/>
            <w:vAlign w:val="center"/>
          </w:tcPr>
          <w:p w14:paraId="5F392AC3" w14:textId="77777777" w:rsidR="00C3177B" w:rsidRPr="00F0166D"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686" w:type="dxa"/>
            <w:vAlign w:val="center"/>
          </w:tcPr>
          <w:p w14:paraId="2F2A6BAF" w14:textId="77777777" w:rsidR="00C3177B" w:rsidRPr="00F0166D"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C3177B" w:rsidRPr="00F0166D" w14:paraId="5A51868C" w14:textId="77777777" w:rsidTr="00C3177B">
        <w:tc>
          <w:tcPr>
            <w:tcW w:w="2137" w:type="dxa"/>
            <w:hideMark/>
          </w:tcPr>
          <w:p w14:paraId="70D87BEC" w14:textId="77777777" w:rsidR="00C3177B" w:rsidRPr="00F0166D" w:rsidRDefault="00C3177B" w:rsidP="00A63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Арина</w:t>
            </w:r>
          </w:p>
        </w:tc>
        <w:tc>
          <w:tcPr>
            <w:tcW w:w="1544" w:type="dxa"/>
            <w:vAlign w:val="center"/>
          </w:tcPr>
          <w:p w14:paraId="3C170140" w14:textId="77777777" w:rsidR="00C3177B" w:rsidRPr="00F0166D"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126" w:type="dxa"/>
            <w:vAlign w:val="center"/>
          </w:tcPr>
          <w:p w14:paraId="5997B91C" w14:textId="77777777" w:rsidR="00C3177B" w:rsidRPr="00F0166D"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686" w:type="dxa"/>
            <w:vAlign w:val="center"/>
          </w:tcPr>
          <w:p w14:paraId="2CA53E3D" w14:textId="77777777" w:rsidR="00C3177B" w:rsidRPr="00F0166D"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3177B" w:rsidRPr="00F0166D" w14:paraId="2D580BD3" w14:textId="77777777" w:rsidTr="00C3177B">
        <w:tc>
          <w:tcPr>
            <w:tcW w:w="2137" w:type="dxa"/>
            <w:hideMark/>
          </w:tcPr>
          <w:p w14:paraId="04A38147" w14:textId="77777777" w:rsidR="00C3177B" w:rsidRPr="00F0166D" w:rsidRDefault="00C3177B" w:rsidP="00A63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Мария</w:t>
            </w:r>
          </w:p>
        </w:tc>
        <w:tc>
          <w:tcPr>
            <w:tcW w:w="1544" w:type="dxa"/>
            <w:vAlign w:val="center"/>
          </w:tcPr>
          <w:p w14:paraId="0FA34129" w14:textId="77777777" w:rsidR="00C3177B" w:rsidRPr="00F0166D"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26" w:type="dxa"/>
            <w:vAlign w:val="center"/>
          </w:tcPr>
          <w:p w14:paraId="05077680" w14:textId="77777777" w:rsidR="00C3177B" w:rsidRPr="00F0166D"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686" w:type="dxa"/>
            <w:vAlign w:val="center"/>
          </w:tcPr>
          <w:p w14:paraId="0A59AD3F" w14:textId="77777777" w:rsidR="00C3177B" w:rsidRPr="00F0166D"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r>
      <w:tr w:rsidR="00C3177B" w:rsidRPr="00F0166D" w14:paraId="5D30410B" w14:textId="77777777" w:rsidTr="00C3177B">
        <w:tc>
          <w:tcPr>
            <w:tcW w:w="2137" w:type="dxa"/>
            <w:hideMark/>
          </w:tcPr>
          <w:p w14:paraId="25CA7180" w14:textId="77777777" w:rsidR="00C3177B" w:rsidRPr="00F0166D" w:rsidRDefault="00C3177B" w:rsidP="00A634F6">
            <w:pPr>
              <w:spacing w:after="0" w:line="240" w:lineRule="auto"/>
              <w:jc w:val="both"/>
              <w:rPr>
                <w:rFonts w:ascii="Times New Roman" w:hAnsi="Times New Roman" w:cs="Times New Roman"/>
                <w:b/>
                <w:sz w:val="28"/>
                <w:szCs w:val="28"/>
              </w:rPr>
            </w:pPr>
            <w:r w:rsidRPr="00F0166D">
              <w:rPr>
                <w:rFonts w:ascii="Times New Roman" w:hAnsi="Times New Roman" w:cs="Times New Roman"/>
                <w:b/>
                <w:sz w:val="28"/>
                <w:szCs w:val="28"/>
              </w:rPr>
              <w:t>Итого:</w:t>
            </w:r>
          </w:p>
        </w:tc>
        <w:tc>
          <w:tcPr>
            <w:tcW w:w="1544" w:type="dxa"/>
            <w:vAlign w:val="center"/>
          </w:tcPr>
          <w:p w14:paraId="6270F8CA" w14:textId="77777777" w:rsidR="00C3177B" w:rsidRPr="00F0166D" w:rsidRDefault="00C3177B" w:rsidP="00A634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63</w:t>
            </w:r>
          </w:p>
        </w:tc>
        <w:tc>
          <w:tcPr>
            <w:tcW w:w="2126" w:type="dxa"/>
            <w:vAlign w:val="center"/>
          </w:tcPr>
          <w:p w14:paraId="23054D8D" w14:textId="77777777" w:rsidR="00C3177B" w:rsidRPr="00F0166D" w:rsidRDefault="00C3177B" w:rsidP="00A634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p>
        </w:tc>
        <w:tc>
          <w:tcPr>
            <w:tcW w:w="3686" w:type="dxa"/>
            <w:vAlign w:val="center"/>
          </w:tcPr>
          <w:p w14:paraId="1D7CF0D8" w14:textId="77777777" w:rsidR="00C3177B" w:rsidRPr="00F0166D" w:rsidRDefault="00C3177B" w:rsidP="00A634F6">
            <w:pPr>
              <w:spacing w:after="0" w:line="240" w:lineRule="auto"/>
              <w:jc w:val="center"/>
              <w:rPr>
                <w:rFonts w:ascii="Times New Roman" w:hAnsi="Times New Roman" w:cs="Times New Roman"/>
                <w:b/>
                <w:sz w:val="28"/>
                <w:szCs w:val="28"/>
              </w:rPr>
            </w:pPr>
          </w:p>
        </w:tc>
      </w:tr>
    </w:tbl>
    <w:p w14:paraId="1F3C3424" w14:textId="77777777" w:rsidR="00C3177B" w:rsidRDefault="00C3177B" w:rsidP="00C3177B">
      <w:pPr>
        <w:spacing w:after="0" w:line="240" w:lineRule="auto"/>
        <w:jc w:val="both"/>
        <w:rPr>
          <w:rFonts w:ascii="Times New Roman" w:hAnsi="Times New Roman" w:cs="Times New Roman"/>
          <w:sz w:val="28"/>
          <w:szCs w:val="28"/>
        </w:rPr>
      </w:pPr>
    </w:p>
    <w:p w14:paraId="63A90731" w14:textId="77777777" w:rsidR="00C3177B" w:rsidRPr="00F0166D" w:rsidRDefault="00C3177B" w:rsidP="00C3177B">
      <w:pPr>
        <w:spacing w:after="0" w:line="240" w:lineRule="auto"/>
        <w:ind w:firstLine="709"/>
        <w:jc w:val="both"/>
        <w:rPr>
          <w:rFonts w:ascii="Times New Roman" w:hAnsi="Times New Roman" w:cs="Times New Roman"/>
          <w:sz w:val="28"/>
          <w:szCs w:val="28"/>
        </w:rPr>
      </w:pPr>
      <w:r w:rsidRPr="00F0166D">
        <w:rPr>
          <w:rFonts w:ascii="Times New Roman" w:hAnsi="Times New Roman" w:cs="Times New Roman"/>
          <w:sz w:val="28"/>
          <w:szCs w:val="28"/>
        </w:rPr>
        <w:t>По данным таблицы видно,</w:t>
      </w:r>
    </w:p>
    <w:p w14:paraId="6685D2E4" w14:textId="77777777" w:rsidR="00C3177B" w:rsidRPr="00F0166D" w:rsidRDefault="00C3177B" w:rsidP="00C3177B">
      <w:pPr>
        <w:spacing w:after="0" w:line="240" w:lineRule="auto"/>
        <w:ind w:firstLine="709"/>
        <w:jc w:val="both"/>
        <w:rPr>
          <w:rFonts w:ascii="Times New Roman" w:hAnsi="Times New Roman" w:cs="Times New Roman"/>
          <w:b/>
          <w:sz w:val="28"/>
          <w:szCs w:val="28"/>
        </w:rPr>
      </w:pPr>
      <w:r w:rsidRPr="00F0166D">
        <w:rPr>
          <w:rFonts w:ascii="Times New Roman" w:hAnsi="Times New Roman" w:cs="Times New Roman"/>
          <w:sz w:val="28"/>
          <w:szCs w:val="28"/>
        </w:rPr>
        <w:t>1) Если вс</w:t>
      </w:r>
      <w:r>
        <w:rPr>
          <w:rFonts w:ascii="Times New Roman" w:hAnsi="Times New Roman" w:cs="Times New Roman"/>
          <w:sz w:val="28"/>
          <w:szCs w:val="28"/>
        </w:rPr>
        <w:t>е</w:t>
      </w:r>
      <w:r w:rsidRPr="00F0166D">
        <w:rPr>
          <w:rFonts w:ascii="Times New Roman" w:hAnsi="Times New Roman" w:cs="Times New Roman"/>
          <w:sz w:val="28"/>
          <w:szCs w:val="28"/>
        </w:rPr>
        <w:t xml:space="preserve"> </w:t>
      </w:r>
      <w:r>
        <w:rPr>
          <w:rFonts w:ascii="Times New Roman" w:hAnsi="Times New Roman" w:cs="Times New Roman"/>
          <w:sz w:val="28"/>
          <w:szCs w:val="28"/>
        </w:rPr>
        <w:t>девочки будут вырезать снежинки</w:t>
      </w:r>
      <w:r w:rsidRPr="00F0166D">
        <w:rPr>
          <w:rFonts w:ascii="Times New Roman" w:hAnsi="Times New Roman" w:cs="Times New Roman"/>
          <w:sz w:val="28"/>
          <w:szCs w:val="28"/>
        </w:rPr>
        <w:t xml:space="preserve">, то максимально они </w:t>
      </w:r>
      <w:r>
        <w:rPr>
          <w:rFonts w:ascii="Times New Roman" w:hAnsi="Times New Roman" w:cs="Times New Roman"/>
          <w:sz w:val="28"/>
          <w:szCs w:val="28"/>
        </w:rPr>
        <w:t xml:space="preserve">сделают 63 снежинки </w:t>
      </w:r>
      <w:r w:rsidRPr="00F0166D">
        <w:rPr>
          <w:rFonts w:ascii="Times New Roman" w:hAnsi="Times New Roman" w:cs="Times New Roman"/>
          <w:b/>
          <w:sz w:val="28"/>
          <w:szCs w:val="28"/>
        </w:rPr>
        <w:t>(1 балл)</w:t>
      </w:r>
      <w:r>
        <w:rPr>
          <w:rFonts w:ascii="Times New Roman" w:hAnsi="Times New Roman" w:cs="Times New Roman"/>
          <w:b/>
          <w:sz w:val="28"/>
          <w:szCs w:val="28"/>
        </w:rPr>
        <w:t>;</w:t>
      </w:r>
    </w:p>
    <w:p w14:paraId="36F86AD7" w14:textId="77777777" w:rsidR="00C3177B" w:rsidRPr="00F0166D" w:rsidRDefault="00C3177B" w:rsidP="00C3177B">
      <w:pPr>
        <w:spacing w:after="0" w:line="240" w:lineRule="auto"/>
        <w:ind w:firstLine="709"/>
        <w:jc w:val="both"/>
        <w:rPr>
          <w:rFonts w:ascii="Times New Roman" w:hAnsi="Times New Roman" w:cs="Times New Roman"/>
          <w:sz w:val="28"/>
          <w:szCs w:val="28"/>
        </w:rPr>
      </w:pPr>
      <w:r w:rsidRPr="00F0166D">
        <w:rPr>
          <w:rFonts w:ascii="Times New Roman" w:hAnsi="Times New Roman" w:cs="Times New Roman"/>
          <w:sz w:val="28"/>
          <w:szCs w:val="28"/>
        </w:rPr>
        <w:t>Если вс</w:t>
      </w:r>
      <w:r>
        <w:rPr>
          <w:rFonts w:ascii="Times New Roman" w:hAnsi="Times New Roman" w:cs="Times New Roman"/>
          <w:sz w:val="28"/>
          <w:szCs w:val="28"/>
        </w:rPr>
        <w:t>е</w:t>
      </w:r>
      <w:r w:rsidRPr="00F0166D">
        <w:rPr>
          <w:rFonts w:ascii="Times New Roman" w:hAnsi="Times New Roman" w:cs="Times New Roman"/>
          <w:sz w:val="28"/>
          <w:szCs w:val="28"/>
        </w:rPr>
        <w:t xml:space="preserve"> </w:t>
      </w:r>
      <w:r>
        <w:rPr>
          <w:rFonts w:ascii="Times New Roman" w:hAnsi="Times New Roman" w:cs="Times New Roman"/>
          <w:sz w:val="28"/>
          <w:szCs w:val="28"/>
        </w:rPr>
        <w:t>девочки будут вырезать только снеговичков</w:t>
      </w:r>
      <w:r w:rsidRPr="00F0166D">
        <w:rPr>
          <w:rFonts w:ascii="Times New Roman" w:hAnsi="Times New Roman" w:cs="Times New Roman"/>
          <w:sz w:val="28"/>
          <w:szCs w:val="28"/>
        </w:rPr>
        <w:t xml:space="preserve">, то максимально они </w:t>
      </w:r>
      <w:r>
        <w:rPr>
          <w:rFonts w:ascii="Times New Roman" w:hAnsi="Times New Roman" w:cs="Times New Roman"/>
          <w:sz w:val="28"/>
          <w:szCs w:val="28"/>
        </w:rPr>
        <w:t xml:space="preserve">сделают 35 снеговичков </w:t>
      </w:r>
      <w:r w:rsidRPr="00F0166D">
        <w:rPr>
          <w:rFonts w:ascii="Times New Roman" w:hAnsi="Times New Roman" w:cs="Times New Roman"/>
          <w:b/>
          <w:sz w:val="28"/>
          <w:szCs w:val="28"/>
        </w:rPr>
        <w:t>(1 балл)</w:t>
      </w:r>
      <w:r w:rsidRPr="006762F5">
        <w:rPr>
          <w:rFonts w:ascii="Times New Roman" w:hAnsi="Times New Roman" w:cs="Times New Roman"/>
          <w:sz w:val="28"/>
          <w:szCs w:val="28"/>
        </w:rPr>
        <w:t>.</w:t>
      </w:r>
    </w:p>
    <w:p w14:paraId="7327972A" w14:textId="77777777" w:rsidR="00C3177B" w:rsidRDefault="00C3177B" w:rsidP="00C3177B">
      <w:pPr>
        <w:spacing w:after="0" w:line="240" w:lineRule="auto"/>
        <w:ind w:firstLine="709"/>
        <w:jc w:val="both"/>
        <w:rPr>
          <w:rFonts w:ascii="Times New Roman" w:hAnsi="Times New Roman" w:cs="Times New Roman"/>
          <w:sz w:val="28"/>
          <w:szCs w:val="28"/>
        </w:rPr>
      </w:pPr>
      <w:r w:rsidRPr="00F0166D">
        <w:rPr>
          <w:rFonts w:ascii="Times New Roman" w:hAnsi="Times New Roman" w:cs="Times New Roman"/>
          <w:sz w:val="28"/>
          <w:szCs w:val="28"/>
        </w:rPr>
        <w:t xml:space="preserve">2) Наименьшее значение альтернативной стоимости </w:t>
      </w:r>
      <w:r>
        <w:rPr>
          <w:rFonts w:ascii="Times New Roman" w:hAnsi="Times New Roman" w:cs="Times New Roman"/>
          <w:sz w:val="28"/>
          <w:szCs w:val="28"/>
        </w:rPr>
        <w:t>вырезания снеговичков</w:t>
      </w:r>
      <w:r w:rsidRPr="00F0166D">
        <w:rPr>
          <w:rFonts w:ascii="Times New Roman" w:hAnsi="Times New Roman" w:cs="Times New Roman"/>
          <w:sz w:val="28"/>
          <w:szCs w:val="28"/>
        </w:rPr>
        <w:t xml:space="preserve"> имеет </w:t>
      </w:r>
      <w:r>
        <w:rPr>
          <w:rFonts w:ascii="Times New Roman" w:hAnsi="Times New Roman" w:cs="Times New Roman"/>
          <w:sz w:val="28"/>
          <w:szCs w:val="28"/>
        </w:rPr>
        <w:t>Мария</w:t>
      </w:r>
      <w:r w:rsidRPr="00F0166D">
        <w:rPr>
          <w:rFonts w:ascii="Times New Roman" w:hAnsi="Times New Roman" w:cs="Times New Roman"/>
          <w:sz w:val="28"/>
          <w:szCs w:val="28"/>
        </w:rPr>
        <w:t xml:space="preserve">. При решении </w:t>
      </w:r>
      <w:r>
        <w:rPr>
          <w:rFonts w:ascii="Times New Roman" w:hAnsi="Times New Roman" w:cs="Times New Roman"/>
          <w:sz w:val="28"/>
          <w:szCs w:val="28"/>
        </w:rPr>
        <w:t>вырезать снеговичков вместо снежинок</w:t>
      </w:r>
      <w:r w:rsidRPr="00F0166D">
        <w:rPr>
          <w:rFonts w:ascii="Times New Roman" w:hAnsi="Times New Roman" w:cs="Times New Roman"/>
          <w:sz w:val="28"/>
          <w:szCs w:val="28"/>
        </w:rPr>
        <w:t xml:space="preserve">, именно она начнет </w:t>
      </w:r>
      <w:r>
        <w:rPr>
          <w:rFonts w:ascii="Times New Roman" w:hAnsi="Times New Roman" w:cs="Times New Roman"/>
          <w:sz w:val="28"/>
          <w:szCs w:val="28"/>
        </w:rPr>
        <w:t>вырезать снеговичков</w:t>
      </w:r>
      <w:r w:rsidRPr="00F0166D">
        <w:rPr>
          <w:rFonts w:ascii="Times New Roman" w:hAnsi="Times New Roman" w:cs="Times New Roman"/>
          <w:sz w:val="28"/>
          <w:szCs w:val="28"/>
        </w:rPr>
        <w:t xml:space="preserve"> первой, затем к ней присоединится </w:t>
      </w:r>
      <w:r>
        <w:rPr>
          <w:rFonts w:ascii="Times New Roman" w:hAnsi="Times New Roman" w:cs="Times New Roman"/>
          <w:sz w:val="28"/>
          <w:szCs w:val="28"/>
        </w:rPr>
        <w:t>Диана</w:t>
      </w:r>
      <w:r w:rsidRPr="00F0166D">
        <w:rPr>
          <w:rFonts w:ascii="Times New Roman" w:hAnsi="Times New Roman" w:cs="Times New Roman"/>
          <w:sz w:val="28"/>
          <w:szCs w:val="28"/>
        </w:rPr>
        <w:t xml:space="preserve">, затем </w:t>
      </w:r>
      <w:r>
        <w:rPr>
          <w:rFonts w:ascii="Times New Roman" w:hAnsi="Times New Roman" w:cs="Times New Roman"/>
          <w:sz w:val="28"/>
          <w:szCs w:val="28"/>
        </w:rPr>
        <w:t>Арина</w:t>
      </w:r>
      <w:r w:rsidRPr="00F0166D">
        <w:rPr>
          <w:rFonts w:ascii="Times New Roman" w:hAnsi="Times New Roman" w:cs="Times New Roman"/>
          <w:sz w:val="28"/>
          <w:szCs w:val="28"/>
        </w:rPr>
        <w:t xml:space="preserve"> и, в конце концов, </w:t>
      </w:r>
      <w:r>
        <w:rPr>
          <w:rFonts w:ascii="Times New Roman" w:hAnsi="Times New Roman" w:cs="Times New Roman"/>
          <w:sz w:val="28"/>
          <w:szCs w:val="28"/>
        </w:rPr>
        <w:t>София</w:t>
      </w:r>
      <w:r w:rsidRPr="00F0166D">
        <w:rPr>
          <w:rFonts w:ascii="Times New Roman" w:hAnsi="Times New Roman" w:cs="Times New Roman"/>
          <w:sz w:val="28"/>
          <w:szCs w:val="28"/>
        </w:rPr>
        <w:t>, т.к. он</w:t>
      </w:r>
      <w:r>
        <w:rPr>
          <w:rFonts w:ascii="Times New Roman" w:hAnsi="Times New Roman" w:cs="Times New Roman"/>
          <w:sz w:val="28"/>
          <w:szCs w:val="28"/>
        </w:rPr>
        <w:t>а</w:t>
      </w:r>
      <w:r w:rsidRPr="00F0166D">
        <w:rPr>
          <w:rFonts w:ascii="Times New Roman" w:hAnsi="Times New Roman" w:cs="Times New Roman"/>
          <w:sz w:val="28"/>
          <w:szCs w:val="28"/>
        </w:rPr>
        <w:t xml:space="preserve"> </w:t>
      </w:r>
      <w:r>
        <w:rPr>
          <w:rFonts w:ascii="Times New Roman" w:hAnsi="Times New Roman" w:cs="Times New Roman"/>
          <w:sz w:val="28"/>
          <w:szCs w:val="28"/>
        </w:rPr>
        <w:t>вырезает снеговичков</w:t>
      </w:r>
      <w:r w:rsidRPr="00F0166D">
        <w:rPr>
          <w:rFonts w:ascii="Times New Roman" w:hAnsi="Times New Roman" w:cs="Times New Roman"/>
          <w:sz w:val="28"/>
          <w:szCs w:val="28"/>
        </w:rPr>
        <w:t xml:space="preserve"> с наибольшим значением альтернативной стоимости </w:t>
      </w:r>
      <w:r>
        <w:rPr>
          <w:rFonts w:ascii="Times New Roman" w:hAnsi="Times New Roman" w:cs="Times New Roman"/>
          <w:sz w:val="28"/>
          <w:szCs w:val="28"/>
        </w:rPr>
        <w:t>вырезания снеговичков</w:t>
      </w:r>
      <w:r w:rsidRPr="00F0166D">
        <w:rPr>
          <w:rFonts w:ascii="Times New Roman" w:hAnsi="Times New Roman" w:cs="Times New Roman"/>
          <w:sz w:val="28"/>
          <w:szCs w:val="28"/>
        </w:rPr>
        <w:t xml:space="preserve">. </w:t>
      </w:r>
    </w:p>
    <w:p w14:paraId="50DF1706" w14:textId="77777777" w:rsidR="00C3177B" w:rsidRDefault="00C3177B" w:rsidP="00C3177B">
      <w:pPr>
        <w:spacing w:after="0" w:line="240" w:lineRule="auto"/>
        <w:ind w:firstLine="709"/>
        <w:jc w:val="both"/>
        <w:rPr>
          <w:rFonts w:ascii="Times New Roman" w:hAnsi="Times New Roman" w:cs="Times New Roman"/>
          <w:b/>
          <w:sz w:val="28"/>
          <w:szCs w:val="28"/>
        </w:rPr>
      </w:pPr>
      <w:r w:rsidRPr="00F0166D">
        <w:rPr>
          <w:rFonts w:ascii="Times New Roman" w:hAnsi="Times New Roman" w:cs="Times New Roman"/>
          <w:b/>
          <w:sz w:val="28"/>
          <w:szCs w:val="28"/>
        </w:rPr>
        <w:t>(за расчет альтернативной стоимости для каждо</w:t>
      </w:r>
      <w:r>
        <w:rPr>
          <w:rFonts w:ascii="Times New Roman" w:hAnsi="Times New Roman" w:cs="Times New Roman"/>
          <w:b/>
          <w:sz w:val="28"/>
          <w:szCs w:val="28"/>
        </w:rPr>
        <w:t>й</w:t>
      </w:r>
      <w:r w:rsidRPr="00F0166D">
        <w:rPr>
          <w:rFonts w:ascii="Times New Roman" w:hAnsi="Times New Roman" w:cs="Times New Roman"/>
          <w:b/>
          <w:sz w:val="28"/>
          <w:szCs w:val="28"/>
        </w:rPr>
        <w:t xml:space="preserve"> </w:t>
      </w:r>
      <w:r>
        <w:rPr>
          <w:rFonts w:ascii="Times New Roman" w:hAnsi="Times New Roman" w:cs="Times New Roman"/>
          <w:b/>
          <w:sz w:val="28"/>
          <w:szCs w:val="28"/>
        </w:rPr>
        <w:t>одноклассницы</w:t>
      </w:r>
      <w:r w:rsidRPr="00F0166D">
        <w:rPr>
          <w:rFonts w:ascii="Times New Roman" w:hAnsi="Times New Roman" w:cs="Times New Roman"/>
          <w:b/>
          <w:sz w:val="28"/>
          <w:szCs w:val="28"/>
        </w:rPr>
        <w:t xml:space="preserve"> и верный вывод по 2 балла, если решение отсутствует, но вывод верный 2 балла)</w:t>
      </w:r>
      <w:r w:rsidRPr="00577D34">
        <w:rPr>
          <w:rFonts w:ascii="Times New Roman" w:hAnsi="Times New Roman" w:cs="Times New Roman"/>
          <w:sz w:val="28"/>
          <w:szCs w:val="28"/>
        </w:rPr>
        <w:t>.</w:t>
      </w:r>
    </w:p>
    <w:p w14:paraId="19832942" w14:textId="77777777" w:rsidR="00C3177B" w:rsidRPr="00F0166D" w:rsidRDefault="00C3177B" w:rsidP="00C3177B">
      <w:pPr>
        <w:spacing w:after="0" w:line="240" w:lineRule="auto"/>
        <w:ind w:firstLine="709"/>
        <w:jc w:val="both"/>
        <w:rPr>
          <w:rFonts w:ascii="Times New Roman" w:hAnsi="Times New Roman" w:cs="Times New Roman"/>
          <w:sz w:val="28"/>
          <w:szCs w:val="28"/>
        </w:rPr>
      </w:pPr>
      <w:r w:rsidRPr="00F0166D">
        <w:rPr>
          <w:rFonts w:ascii="Times New Roman" w:hAnsi="Times New Roman" w:cs="Times New Roman"/>
          <w:sz w:val="28"/>
          <w:szCs w:val="28"/>
        </w:rPr>
        <w:t xml:space="preserve">3) Построим КПВ </w:t>
      </w:r>
      <w:r>
        <w:rPr>
          <w:rFonts w:ascii="Times New Roman" w:hAnsi="Times New Roman" w:cs="Times New Roman"/>
          <w:sz w:val="28"/>
          <w:szCs w:val="28"/>
        </w:rPr>
        <w:t>одноклассниц</w:t>
      </w:r>
      <w:r w:rsidRPr="00F0166D">
        <w:rPr>
          <w:rFonts w:ascii="Times New Roman" w:hAnsi="Times New Roman" w:cs="Times New Roman"/>
          <w:sz w:val="28"/>
          <w:szCs w:val="28"/>
        </w:rPr>
        <w:t xml:space="preserve">. Для этого составим таблицу. </w:t>
      </w:r>
    </w:p>
    <w:tbl>
      <w:tblPr>
        <w:tblStyle w:val="a3"/>
        <w:tblW w:w="0" w:type="auto"/>
        <w:tblLook w:val="04A0" w:firstRow="1" w:lastRow="0" w:firstColumn="1" w:lastColumn="0" w:noHBand="0" w:noVBand="1"/>
      </w:tblPr>
      <w:tblGrid>
        <w:gridCol w:w="1980"/>
        <w:gridCol w:w="1210"/>
        <w:gridCol w:w="1595"/>
        <w:gridCol w:w="1595"/>
        <w:gridCol w:w="1595"/>
        <w:gridCol w:w="1596"/>
      </w:tblGrid>
      <w:tr w:rsidR="00C3177B" w:rsidRPr="00F0166D" w14:paraId="6C2A4734" w14:textId="77777777" w:rsidTr="00A634F6">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287EA" w14:textId="77777777" w:rsidR="00C3177B" w:rsidRPr="00F0166D" w:rsidRDefault="00C3177B" w:rsidP="00A634F6">
            <w:pPr>
              <w:spacing w:after="0" w:line="240" w:lineRule="auto"/>
              <w:jc w:val="both"/>
              <w:rPr>
                <w:rFonts w:ascii="Times New Roman" w:hAnsi="Times New Roman" w:cs="Times New Roman"/>
                <w:sz w:val="28"/>
                <w:szCs w:val="28"/>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50C07" w14:textId="77777777" w:rsidR="00C3177B" w:rsidRPr="00F0166D" w:rsidRDefault="00C3177B" w:rsidP="00A634F6">
            <w:pPr>
              <w:spacing w:after="0" w:line="240" w:lineRule="auto"/>
              <w:jc w:val="center"/>
              <w:rPr>
                <w:rFonts w:ascii="Times New Roman" w:hAnsi="Times New Roman" w:cs="Times New Roman"/>
                <w:sz w:val="28"/>
                <w:szCs w:val="28"/>
              </w:rPr>
            </w:pPr>
            <w:r w:rsidRPr="00F0166D">
              <w:rPr>
                <w:rFonts w:ascii="Times New Roman" w:hAnsi="Times New Roman" w:cs="Times New Roman"/>
                <w:sz w:val="28"/>
                <w:szCs w:val="28"/>
              </w:rPr>
              <w:t>А</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B3139" w14:textId="77777777" w:rsidR="00C3177B" w:rsidRPr="00F0166D" w:rsidRDefault="00C3177B" w:rsidP="00A634F6">
            <w:pPr>
              <w:spacing w:after="0" w:line="240" w:lineRule="auto"/>
              <w:jc w:val="center"/>
              <w:rPr>
                <w:rFonts w:ascii="Times New Roman" w:hAnsi="Times New Roman" w:cs="Times New Roman"/>
                <w:sz w:val="28"/>
                <w:szCs w:val="28"/>
                <w:lang w:val="en-US"/>
              </w:rPr>
            </w:pPr>
            <w:r w:rsidRPr="00F0166D">
              <w:rPr>
                <w:rFonts w:ascii="Times New Roman" w:hAnsi="Times New Roman" w:cs="Times New Roman"/>
                <w:sz w:val="28"/>
                <w:szCs w:val="28"/>
                <w:lang w:val="en-US"/>
              </w:rPr>
              <w:t>B</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C38E3" w14:textId="77777777" w:rsidR="00C3177B" w:rsidRPr="00F0166D" w:rsidRDefault="00C3177B" w:rsidP="00A634F6">
            <w:pPr>
              <w:spacing w:after="0" w:line="240" w:lineRule="auto"/>
              <w:jc w:val="center"/>
              <w:rPr>
                <w:rFonts w:ascii="Times New Roman" w:hAnsi="Times New Roman" w:cs="Times New Roman"/>
                <w:sz w:val="28"/>
                <w:szCs w:val="28"/>
                <w:lang w:val="en-US"/>
              </w:rPr>
            </w:pPr>
            <w:r w:rsidRPr="00F0166D">
              <w:rPr>
                <w:rFonts w:ascii="Times New Roman" w:hAnsi="Times New Roman" w:cs="Times New Roman"/>
                <w:sz w:val="28"/>
                <w:szCs w:val="28"/>
                <w:lang w:val="en-US"/>
              </w:rPr>
              <w:t>C</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F4CDC" w14:textId="77777777" w:rsidR="00C3177B" w:rsidRPr="00F0166D" w:rsidRDefault="00C3177B" w:rsidP="00A634F6">
            <w:pPr>
              <w:spacing w:after="0" w:line="240" w:lineRule="auto"/>
              <w:jc w:val="center"/>
              <w:rPr>
                <w:rFonts w:ascii="Times New Roman" w:hAnsi="Times New Roman" w:cs="Times New Roman"/>
                <w:sz w:val="28"/>
                <w:szCs w:val="28"/>
                <w:lang w:val="en-US"/>
              </w:rPr>
            </w:pPr>
            <w:r w:rsidRPr="00F0166D">
              <w:rPr>
                <w:rFonts w:ascii="Times New Roman" w:hAnsi="Times New Roman" w:cs="Times New Roman"/>
                <w:sz w:val="28"/>
                <w:szCs w:val="28"/>
                <w:lang w:val="en-US"/>
              </w:rPr>
              <w:t>D</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45916" w14:textId="77777777" w:rsidR="00C3177B" w:rsidRPr="00F0166D" w:rsidRDefault="00C3177B" w:rsidP="00A634F6">
            <w:pPr>
              <w:spacing w:after="0" w:line="240" w:lineRule="auto"/>
              <w:jc w:val="center"/>
              <w:rPr>
                <w:rFonts w:ascii="Times New Roman" w:hAnsi="Times New Roman" w:cs="Times New Roman"/>
                <w:sz w:val="28"/>
                <w:szCs w:val="28"/>
                <w:lang w:val="en-US"/>
              </w:rPr>
            </w:pPr>
            <w:r w:rsidRPr="00F0166D">
              <w:rPr>
                <w:rFonts w:ascii="Times New Roman" w:hAnsi="Times New Roman" w:cs="Times New Roman"/>
                <w:sz w:val="28"/>
                <w:szCs w:val="28"/>
                <w:lang w:val="en-US"/>
              </w:rPr>
              <w:t>E</w:t>
            </w:r>
          </w:p>
        </w:tc>
      </w:tr>
      <w:tr w:rsidR="00C3177B" w:rsidRPr="00F0166D" w14:paraId="0E5040D0" w14:textId="77777777" w:rsidTr="00A634F6">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A8828" w14:textId="77777777" w:rsidR="00C3177B" w:rsidRPr="00F0166D" w:rsidRDefault="00C3177B" w:rsidP="00A63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Снежинки</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464086" w14:textId="77777777" w:rsidR="00C3177B" w:rsidRPr="00577D34"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60DEC" w14:textId="77777777" w:rsidR="00C3177B" w:rsidRPr="00577D34"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10E3E" w14:textId="77777777" w:rsidR="00C3177B" w:rsidRPr="00577D34"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C55EF" w14:textId="77777777" w:rsidR="00C3177B" w:rsidRPr="00577D34"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9A3DE" w14:textId="77777777" w:rsidR="00C3177B" w:rsidRPr="00F0166D" w:rsidRDefault="00C3177B" w:rsidP="00A634F6">
            <w:pPr>
              <w:spacing w:after="0" w:line="240" w:lineRule="auto"/>
              <w:jc w:val="center"/>
              <w:rPr>
                <w:rFonts w:ascii="Times New Roman" w:hAnsi="Times New Roman" w:cs="Times New Roman"/>
                <w:sz w:val="28"/>
                <w:szCs w:val="28"/>
                <w:lang w:val="en-US"/>
              </w:rPr>
            </w:pPr>
            <w:r w:rsidRPr="00F0166D">
              <w:rPr>
                <w:rFonts w:ascii="Times New Roman" w:hAnsi="Times New Roman" w:cs="Times New Roman"/>
                <w:sz w:val="28"/>
                <w:szCs w:val="28"/>
                <w:lang w:val="en-US"/>
              </w:rPr>
              <w:t>0</w:t>
            </w:r>
          </w:p>
        </w:tc>
      </w:tr>
      <w:tr w:rsidR="00C3177B" w:rsidRPr="00F0166D" w14:paraId="278254E3" w14:textId="77777777" w:rsidTr="00A634F6">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311C7" w14:textId="77777777" w:rsidR="00C3177B" w:rsidRPr="00F0166D" w:rsidRDefault="00C3177B" w:rsidP="00A634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Снеговички</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DCB32" w14:textId="77777777" w:rsidR="00C3177B" w:rsidRPr="00F0166D" w:rsidRDefault="00C3177B" w:rsidP="00A634F6">
            <w:pPr>
              <w:spacing w:after="0" w:line="240" w:lineRule="auto"/>
              <w:jc w:val="center"/>
              <w:rPr>
                <w:rFonts w:ascii="Times New Roman" w:hAnsi="Times New Roman" w:cs="Times New Roman"/>
                <w:sz w:val="28"/>
                <w:szCs w:val="28"/>
                <w:lang w:val="en-US"/>
              </w:rPr>
            </w:pPr>
            <w:r w:rsidRPr="00F0166D">
              <w:rPr>
                <w:rFonts w:ascii="Times New Roman" w:hAnsi="Times New Roman" w:cs="Times New Roman"/>
                <w:sz w:val="28"/>
                <w:szCs w:val="28"/>
                <w:lang w:val="en-US"/>
              </w:rPr>
              <w:t>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91714" w14:textId="77777777" w:rsidR="00C3177B" w:rsidRPr="00577D34"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732E8" w14:textId="77777777" w:rsidR="00C3177B" w:rsidRPr="00577D34" w:rsidRDefault="00C3177B" w:rsidP="00A634F6">
            <w:pPr>
              <w:spacing w:after="0" w:line="240" w:lineRule="auto"/>
              <w:jc w:val="center"/>
              <w:rPr>
                <w:rFonts w:ascii="Times New Roman" w:hAnsi="Times New Roman" w:cs="Times New Roman"/>
                <w:sz w:val="28"/>
                <w:szCs w:val="28"/>
              </w:rPr>
            </w:pPr>
            <w:r w:rsidRPr="00F0166D">
              <w:rPr>
                <w:rFonts w:ascii="Times New Roman" w:hAnsi="Times New Roman" w:cs="Times New Roman"/>
                <w:sz w:val="28"/>
                <w:szCs w:val="28"/>
                <w:lang w:val="en-US"/>
              </w:rPr>
              <w:t>1</w:t>
            </w:r>
            <w:r>
              <w:rPr>
                <w:rFonts w:ascii="Times New Roman" w:hAnsi="Times New Roman" w:cs="Times New Roman"/>
                <w:sz w:val="28"/>
                <w:szCs w:val="28"/>
              </w:rPr>
              <w:t>8</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8C38C" w14:textId="77777777" w:rsidR="00C3177B" w:rsidRPr="00577D34"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2C6D3" w14:textId="77777777" w:rsidR="00C3177B" w:rsidRPr="00577D34" w:rsidRDefault="00C3177B" w:rsidP="00A634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r>
    </w:tbl>
    <w:p w14:paraId="0F410AF8" w14:textId="77777777" w:rsidR="00C3177B" w:rsidRDefault="00C3177B" w:rsidP="00C317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0166D">
        <w:rPr>
          <w:rFonts w:ascii="Times New Roman" w:hAnsi="Times New Roman" w:cs="Times New Roman"/>
          <w:sz w:val="28"/>
          <w:szCs w:val="28"/>
        </w:rPr>
        <w:t>еренесем данные таблицы на график</w:t>
      </w:r>
      <w:r>
        <w:rPr>
          <w:rFonts w:ascii="Times New Roman" w:hAnsi="Times New Roman" w:cs="Times New Roman"/>
          <w:sz w:val="28"/>
          <w:szCs w:val="28"/>
        </w:rPr>
        <w:t xml:space="preserve"> </w:t>
      </w:r>
      <w:r w:rsidRPr="00F0166D">
        <w:rPr>
          <w:rFonts w:ascii="Times New Roman" w:hAnsi="Times New Roman" w:cs="Times New Roman"/>
          <w:b/>
          <w:sz w:val="28"/>
          <w:szCs w:val="28"/>
        </w:rPr>
        <w:t>(4 балла)</w:t>
      </w:r>
      <w:r w:rsidRPr="00577D34">
        <w:rPr>
          <w:rFonts w:ascii="Times New Roman" w:hAnsi="Times New Roman" w:cs="Times New Roman"/>
          <w:sz w:val="28"/>
          <w:szCs w:val="28"/>
        </w:rPr>
        <w:t>.</w:t>
      </w:r>
    </w:p>
    <w:p w14:paraId="56980C69" w14:textId="258C37AF" w:rsidR="00C3177B" w:rsidRPr="00F0166D" w:rsidRDefault="00C3177B" w:rsidP="00C3177B">
      <w:pPr>
        <w:spacing w:after="0" w:line="240" w:lineRule="auto"/>
        <w:ind w:firstLine="709"/>
        <w:jc w:val="both"/>
        <w:rPr>
          <w:rFonts w:ascii="Times New Roman" w:hAnsi="Times New Roman" w:cs="Times New Roman"/>
          <w:sz w:val="28"/>
          <w:szCs w:val="28"/>
        </w:rPr>
      </w:pPr>
      <w:r>
        <w:rPr>
          <w:noProof/>
        </w:rPr>
        <mc:AlternateContent>
          <mc:Choice Requires="wpg">
            <w:drawing>
              <wp:anchor distT="0" distB="0" distL="114300" distR="114300" simplePos="0" relativeHeight="251663360" behindDoc="0" locked="0" layoutInCell="1" allowOverlap="1" wp14:anchorId="188A7CFA" wp14:editId="13E954CB">
                <wp:simplePos x="0" y="0"/>
                <wp:positionH relativeFrom="column">
                  <wp:posOffset>228600</wp:posOffset>
                </wp:positionH>
                <wp:positionV relativeFrom="paragraph">
                  <wp:posOffset>90805</wp:posOffset>
                </wp:positionV>
                <wp:extent cx="4800600" cy="2907030"/>
                <wp:effectExtent l="0" t="38100" r="19050" b="2667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0600" cy="2907030"/>
                          <a:chOff x="0" y="0"/>
                          <a:chExt cx="4410075" cy="2906816"/>
                        </a:xfrm>
                      </wpg:grpSpPr>
                      <wpg:grpSp>
                        <wpg:cNvPr id="4" name="Группа 4"/>
                        <wpg:cNvGrpSpPr>
                          <a:grpSpLocks/>
                        </wpg:cNvGrpSpPr>
                        <wpg:grpSpPr bwMode="auto">
                          <a:xfrm>
                            <a:off x="0" y="0"/>
                            <a:ext cx="4410075" cy="2906816"/>
                            <a:chOff x="90" y="9705"/>
                            <a:chExt cx="6724" cy="4253"/>
                          </a:xfrm>
                        </wpg:grpSpPr>
                        <wps:wsp>
                          <wps:cNvPr id="5" name="AutoShape 3"/>
                          <wps:cNvCnPr>
                            <a:cxnSpLocks noChangeShapeType="1"/>
                          </wps:cNvCnPr>
                          <wps:spPr bwMode="auto">
                            <a:xfrm flipV="1">
                              <a:off x="1785" y="9705"/>
                              <a:ext cx="15" cy="3705"/>
                            </a:xfrm>
                            <a:prstGeom prst="straightConnector1">
                              <a:avLst/>
                            </a:prstGeom>
                            <a:noFill/>
                            <a:ln w="9525">
                              <a:solidFill>
                                <a:srgbClr val="000000"/>
                              </a:solidFill>
                              <a:round/>
                              <a:headEnd/>
                              <a:tailEnd type="triangle" w="med" len="med"/>
                            </a:ln>
                          </wps:spPr>
                          <wps:bodyPr/>
                        </wps:wsp>
                        <wps:wsp>
                          <wps:cNvPr id="6" name="Text Box 4"/>
                          <wps:cNvSpPr txBox="1">
                            <a:spLocks noChangeArrowheads="1"/>
                          </wps:cNvSpPr>
                          <wps:spPr bwMode="auto">
                            <a:xfrm>
                              <a:off x="90" y="9705"/>
                              <a:ext cx="1620" cy="413"/>
                            </a:xfrm>
                            <a:prstGeom prst="rect">
                              <a:avLst/>
                            </a:prstGeom>
                            <a:solidFill>
                              <a:srgbClr val="FFFFFF"/>
                            </a:solidFill>
                            <a:ln w="9525">
                              <a:solidFill>
                                <a:sysClr val="window" lastClr="FFFFFF">
                                  <a:lumMod val="100000"/>
                                  <a:lumOff val="0"/>
                                </a:sysClr>
                              </a:solidFill>
                              <a:miter lim="800000"/>
                              <a:headEnd/>
                              <a:tailEnd/>
                            </a:ln>
                          </wps:spPr>
                          <wps:txbx>
                            <w:txbxContent>
                              <w:p w14:paraId="4BCAC4D3" w14:textId="77777777" w:rsidR="00C3177B" w:rsidRDefault="00C3177B" w:rsidP="00C3177B">
                                <w:pPr>
                                  <w:rPr>
                                    <w:rFonts w:ascii="Times New Roman" w:hAnsi="Times New Roman" w:cs="Times New Roman"/>
                                  </w:rPr>
                                </w:pPr>
                                <w:r>
                                  <w:rPr>
                                    <w:rFonts w:ascii="Times New Roman" w:hAnsi="Times New Roman" w:cs="Times New Roman"/>
                                  </w:rPr>
                                  <w:t>Снежинки, шт.</w:t>
                                </w:r>
                              </w:p>
                            </w:txbxContent>
                          </wps:txbx>
                          <wps:bodyPr rot="0" vert="horz" wrap="square" lIns="91440" tIns="45720" rIns="91440" bIns="45720" anchor="t" anchorCtr="0" upright="1">
                            <a:noAutofit/>
                          </wps:bodyPr>
                        </wps:wsp>
                        <wps:wsp>
                          <wps:cNvPr id="7" name="AutoShape 5"/>
                          <wps:cNvCnPr>
                            <a:cxnSpLocks noChangeShapeType="1"/>
                          </wps:cNvCnPr>
                          <wps:spPr bwMode="auto">
                            <a:xfrm>
                              <a:off x="1800" y="13410"/>
                              <a:ext cx="4020" cy="0"/>
                            </a:xfrm>
                            <a:prstGeom prst="straightConnector1">
                              <a:avLst/>
                            </a:prstGeom>
                            <a:noFill/>
                            <a:ln w="9525">
                              <a:solidFill>
                                <a:srgbClr val="000000"/>
                              </a:solidFill>
                              <a:round/>
                              <a:headEnd/>
                              <a:tailEnd type="triangle" w="med" len="med"/>
                            </a:ln>
                          </wps:spPr>
                          <wps:bodyPr/>
                        </wps:wsp>
                        <wps:wsp>
                          <wps:cNvPr id="8" name="Text Box 6"/>
                          <wps:cNvSpPr txBox="1">
                            <a:spLocks noChangeArrowheads="1"/>
                          </wps:cNvSpPr>
                          <wps:spPr bwMode="auto">
                            <a:xfrm>
                              <a:off x="5109" y="13536"/>
                              <a:ext cx="1705" cy="413"/>
                            </a:xfrm>
                            <a:prstGeom prst="rect">
                              <a:avLst/>
                            </a:prstGeom>
                            <a:solidFill>
                              <a:srgbClr val="FFFFFF"/>
                            </a:solidFill>
                            <a:ln w="9525">
                              <a:solidFill>
                                <a:sysClr val="window" lastClr="FFFFFF">
                                  <a:lumMod val="100000"/>
                                  <a:lumOff val="0"/>
                                </a:sysClr>
                              </a:solidFill>
                              <a:miter lim="800000"/>
                              <a:headEnd/>
                              <a:tailEnd/>
                            </a:ln>
                          </wps:spPr>
                          <wps:txbx>
                            <w:txbxContent>
                              <w:p w14:paraId="033903E2" w14:textId="77777777" w:rsidR="00C3177B" w:rsidRPr="00262B6B" w:rsidRDefault="00C3177B" w:rsidP="00C3177B">
                                <w:pPr>
                                  <w:rPr>
                                    <w:rFonts w:ascii="Times New Roman" w:hAnsi="Times New Roman" w:cs="Times New Roman"/>
                                  </w:rPr>
                                </w:pPr>
                                <w:r>
                                  <w:rPr>
                                    <w:rFonts w:ascii="Times New Roman" w:hAnsi="Times New Roman" w:cs="Times New Roman"/>
                                  </w:rPr>
                                  <w:t>Снеговички, шт.</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1020" y="10275"/>
                              <a:ext cx="690" cy="413"/>
                            </a:xfrm>
                            <a:prstGeom prst="rect">
                              <a:avLst/>
                            </a:prstGeom>
                            <a:solidFill>
                              <a:srgbClr val="FFFFFF"/>
                            </a:solidFill>
                            <a:ln w="9525">
                              <a:solidFill>
                                <a:sysClr val="window" lastClr="FFFFFF">
                                  <a:lumMod val="100000"/>
                                  <a:lumOff val="0"/>
                                </a:sysClr>
                              </a:solidFill>
                              <a:miter lim="800000"/>
                              <a:headEnd/>
                              <a:tailEnd/>
                            </a:ln>
                          </wps:spPr>
                          <wps:txbx>
                            <w:txbxContent>
                              <w:p w14:paraId="40548A07" w14:textId="77777777" w:rsidR="00C3177B" w:rsidRDefault="00C3177B" w:rsidP="00C3177B">
                                <w:pPr>
                                  <w:rPr>
                                    <w:rFonts w:ascii="Times New Roman" w:hAnsi="Times New Roman" w:cs="Times New Roman"/>
                                  </w:rPr>
                                </w:pPr>
                                <w:r>
                                  <w:rPr>
                                    <w:rFonts w:ascii="Times New Roman" w:hAnsi="Times New Roman" w:cs="Times New Roman"/>
                                  </w:rPr>
                                  <w:t>63</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1020" y="10928"/>
                              <a:ext cx="690" cy="413"/>
                            </a:xfrm>
                            <a:prstGeom prst="rect">
                              <a:avLst/>
                            </a:prstGeom>
                            <a:solidFill>
                              <a:srgbClr val="FFFFFF"/>
                            </a:solidFill>
                            <a:ln w="9525">
                              <a:solidFill>
                                <a:sysClr val="window" lastClr="FFFFFF">
                                  <a:lumMod val="100000"/>
                                  <a:lumOff val="0"/>
                                </a:sysClr>
                              </a:solidFill>
                              <a:miter lim="800000"/>
                              <a:headEnd/>
                              <a:tailEnd/>
                            </a:ln>
                          </wps:spPr>
                          <wps:txbx>
                            <w:txbxContent>
                              <w:p w14:paraId="600A5ABB" w14:textId="77777777" w:rsidR="00C3177B" w:rsidRDefault="00C3177B" w:rsidP="00C3177B">
                                <w:pPr>
                                  <w:rPr>
                                    <w:rFonts w:ascii="Times New Roman" w:hAnsi="Times New Roman" w:cs="Times New Roman"/>
                                  </w:rPr>
                                </w:pPr>
                                <w:r>
                                  <w:rPr>
                                    <w:rFonts w:ascii="Times New Roman" w:hAnsi="Times New Roman" w:cs="Times New Roman"/>
                                  </w:rPr>
                                  <w:t>53</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1020" y="11505"/>
                              <a:ext cx="690" cy="413"/>
                            </a:xfrm>
                            <a:prstGeom prst="rect">
                              <a:avLst/>
                            </a:prstGeom>
                            <a:solidFill>
                              <a:srgbClr val="FFFFFF"/>
                            </a:solidFill>
                            <a:ln w="9525">
                              <a:solidFill>
                                <a:sysClr val="window" lastClr="FFFFFF">
                                  <a:lumMod val="100000"/>
                                  <a:lumOff val="0"/>
                                </a:sysClr>
                              </a:solidFill>
                              <a:miter lim="800000"/>
                              <a:headEnd/>
                              <a:tailEnd/>
                            </a:ln>
                          </wps:spPr>
                          <wps:txbx>
                            <w:txbxContent>
                              <w:p w14:paraId="3F81AA24" w14:textId="77777777" w:rsidR="00C3177B" w:rsidRDefault="00C3177B" w:rsidP="00C3177B">
                                <w:pPr>
                                  <w:rPr>
                                    <w:rFonts w:ascii="Times New Roman" w:hAnsi="Times New Roman" w:cs="Times New Roman"/>
                                  </w:rPr>
                                </w:pPr>
                                <w:r>
                                  <w:rPr>
                                    <w:rFonts w:ascii="Times New Roman" w:hAnsi="Times New Roman" w:cs="Times New Roman"/>
                                  </w:rPr>
                                  <w:t>38</w:t>
                                </w: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1095" y="12158"/>
                              <a:ext cx="615" cy="413"/>
                            </a:xfrm>
                            <a:prstGeom prst="rect">
                              <a:avLst/>
                            </a:prstGeom>
                            <a:solidFill>
                              <a:srgbClr val="FFFFFF"/>
                            </a:solidFill>
                            <a:ln w="9525">
                              <a:solidFill>
                                <a:sysClr val="window" lastClr="FFFFFF">
                                  <a:lumMod val="100000"/>
                                  <a:lumOff val="0"/>
                                </a:sysClr>
                              </a:solidFill>
                              <a:miter lim="800000"/>
                              <a:headEnd/>
                              <a:tailEnd/>
                            </a:ln>
                          </wps:spPr>
                          <wps:txbx>
                            <w:txbxContent>
                              <w:p w14:paraId="137A675D" w14:textId="77777777" w:rsidR="00C3177B" w:rsidRDefault="00C3177B" w:rsidP="00C3177B">
                                <w:pPr>
                                  <w:rPr>
                                    <w:rFonts w:ascii="Times New Roman" w:hAnsi="Times New Roman" w:cs="Times New Roman"/>
                                  </w:rPr>
                                </w:pPr>
                                <w:r>
                                  <w:rPr>
                                    <w:rFonts w:ascii="Times New Roman" w:hAnsi="Times New Roman" w:cs="Times New Roman"/>
                                  </w:rPr>
                                  <w:t>20</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1290" y="13335"/>
                              <a:ext cx="420" cy="413"/>
                            </a:xfrm>
                            <a:prstGeom prst="rect">
                              <a:avLst/>
                            </a:prstGeom>
                            <a:solidFill>
                              <a:srgbClr val="FFFFFF"/>
                            </a:solidFill>
                            <a:ln w="9525">
                              <a:solidFill>
                                <a:sysClr val="window" lastClr="FFFFFF">
                                  <a:lumMod val="100000"/>
                                  <a:lumOff val="0"/>
                                </a:sysClr>
                              </a:solidFill>
                              <a:miter lim="800000"/>
                              <a:headEnd/>
                              <a:tailEnd/>
                            </a:ln>
                          </wps:spPr>
                          <wps:txbx>
                            <w:txbxContent>
                              <w:p w14:paraId="6D85CAB2" w14:textId="77777777" w:rsidR="00C3177B" w:rsidRDefault="00C3177B" w:rsidP="00C3177B">
                                <w:pPr>
                                  <w:rPr>
                                    <w:rFonts w:ascii="Times New Roman" w:hAnsi="Times New Roman" w:cs="Times New Roman"/>
                                  </w:rPr>
                                </w:pPr>
                                <w:r>
                                  <w:rPr>
                                    <w:rFonts w:ascii="Times New Roman" w:hAnsi="Times New Roman" w:cs="Times New Roman"/>
                                  </w:rPr>
                                  <w:t>0</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2325" y="13545"/>
                              <a:ext cx="420" cy="413"/>
                            </a:xfrm>
                            <a:prstGeom prst="rect">
                              <a:avLst/>
                            </a:prstGeom>
                            <a:solidFill>
                              <a:srgbClr val="FFFFFF"/>
                            </a:solidFill>
                            <a:ln w="9525">
                              <a:solidFill>
                                <a:sysClr val="window" lastClr="FFFFFF">
                                  <a:lumMod val="100000"/>
                                  <a:lumOff val="0"/>
                                </a:sysClr>
                              </a:solidFill>
                              <a:miter lim="800000"/>
                              <a:headEnd/>
                              <a:tailEnd/>
                            </a:ln>
                          </wps:spPr>
                          <wps:txbx>
                            <w:txbxContent>
                              <w:p w14:paraId="527618A0" w14:textId="77777777" w:rsidR="00C3177B" w:rsidRDefault="00C3177B" w:rsidP="00C3177B">
                                <w:pPr>
                                  <w:rPr>
                                    <w:rFonts w:ascii="Times New Roman" w:hAnsi="Times New Roman" w:cs="Times New Roman"/>
                                  </w:rPr>
                                </w:pPr>
                                <w:r>
                                  <w:rPr>
                                    <w:rFonts w:ascii="Times New Roman" w:hAnsi="Times New Roman" w:cs="Times New Roman"/>
                                  </w:rPr>
                                  <w:t>8</w:t>
                                </w:r>
                              </w:p>
                            </w:txbxContent>
                          </wps:txbx>
                          <wps:bodyPr rot="0" vert="horz" wrap="square" lIns="91440" tIns="45720" rIns="91440" bIns="45720" anchor="t" anchorCtr="0" upright="1">
                            <a:noAutofit/>
                          </wps:bodyPr>
                        </wps:wsp>
                        <wps:wsp>
                          <wps:cNvPr id="15" name="Text Box 13"/>
                          <wps:cNvSpPr txBox="1">
                            <a:spLocks noChangeArrowheads="1"/>
                          </wps:cNvSpPr>
                          <wps:spPr bwMode="auto">
                            <a:xfrm>
                              <a:off x="2958" y="13545"/>
                              <a:ext cx="615" cy="413"/>
                            </a:xfrm>
                            <a:prstGeom prst="rect">
                              <a:avLst/>
                            </a:prstGeom>
                            <a:solidFill>
                              <a:srgbClr val="FFFFFF"/>
                            </a:solidFill>
                            <a:ln w="9525">
                              <a:solidFill>
                                <a:sysClr val="window" lastClr="FFFFFF">
                                  <a:lumMod val="100000"/>
                                  <a:lumOff val="0"/>
                                </a:sysClr>
                              </a:solidFill>
                              <a:miter lim="800000"/>
                              <a:headEnd/>
                              <a:tailEnd/>
                            </a:ln>
                          </wps:spPr>
                          <wps:txbx>
                            <w:txbxContent>
                              <w:p w14:paraId="44CE3A7B" w14:textId="77777777" w:rsidR="00C3177B" w:rsidRDefault="00C3177B" w:rsidP="00C3177B">
                                <w:pPr>
                                  <w:rPr>
                                    <w:rFonts w:ascii="Times New Roman" w:hAnsi="Times New Roman" w:cs="Times New Roman"/>
                                  </w:rPr>
                                </w:pPr>
                                <w:r>
                                  <w:rPr>
                                    <w:rFonts w:ascii="Times New Roman" w:hAnsi="Times New Roman" w:cs="Times New Roman"/>
                                  </w:rPr>
                                  <w:t>18</w:t>
                                </w: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3573" y="13545"/>
                              <a:ext cx="570" cy="413"/>
                            </a:xfrm>
                            <a:prstGeom prst="rect">
                              <a:avLst/>
                            </a:prstGeom>
                            <a:solidFill>
                              <a:srgbClr val="FFFFFF"/>
                            </a:solidFill>
                            <a:ln w="9525">
                              <a:solidFill>
                                <a:sysClr val="window" lastClr="FFFFFF">
                                  <a:lumMod val="100000"/>
                                  <a:lumOff val="0"/>
                                </a:sysClr>
                              </a:solidFill>
                              <a:miter lim="800000"/>
                              <a:headEnd/>
                              <a:tailEnd/>
                            </a:ln>
                          </wps:spPr>
                          <wps:txbx>
                            <w:txbxContent>
                              <w:p w14:paraId="272235E5" w14:textId="77777777" w:rsidR="00C3177B" w:rsidRDefault="00C3177B" w:rsidP="00C3177B">
                                <w:pPr>
                                  <w:rPr>
                                    <w:rFonts w:ascii="Times New Roman" w:hAnsi="Times New Roman" w:cs="Times New Roman"/>
                                  </w:rPr>
                                </w:pPr>
                                <w:r>
                                  <w:rPr>
                                    <w:rFonts w:ascii="Times New Roman" w:hAnsi="Times New Roman" w:cs="Times New Roman"/>
                                  </w:rPr>
                                  <w:t>27</w:t>
                                </w:r>
                              </w:p>
                            </w:txbxContent>
                          </wps:txbx>
                          <wps:bodyPr rot="0" vert="horz" wrap="square" lIns="91440" tIns="45720" rIns="91440" bIns="45720" anchor="t" anchorCtr="0" upright="1">
                            <a:noAutofit/>
                          </wps:bodyPr>
                        </wps:wsp>
                        <wps:wsp>
                          <wps:cNvPr id="17" name="Text Box 15"/>
                          <wps:cNvSpPr txBox="1">
                            <a:spLocks noChangeArrowheads="1"/>
                          </wps:cNvSpPr>
                          <wps:spPr bwMode="auto">
                            <a:xfrm>
                              <a:off x="4143" y="13545"/>
                              <a:ext cx="540" cy="413"/>
                            </a:xfrm>
                            <a:prstGeom prst="rect">
                              <a:avLst/>
                            </a:prstGeom>
                            <a:solidFill>
                              <a:srgbClr val="FFFFFF"/>
                            </a:solidFill>
                            <a:ln w="9525">
                              <a:solidFill>
                                <a:sysClr val="window" lastClr="FFFFFF">
                                  <a:lumMod val="100000"/>
                                  <a:lumOff val="0"/>
                                </a:sysClr>
                              </a:solidFill>
                              <a:miter lim="800000"/>
                              <a:headEnd/>
                              <a:tailEnd/>
                            </a:ln>
                          </wps:spPr>
                          <wps:txbx>
                            <w:txbxContent>
                              <w:p w14:paraId="0141A413" w14:textId="77777777" w:rsidR="00C3177B" w:rsidRDefault="00C3177B" w:rsidP="00C3177B">
                                <w:pPr>
                                  <w:rPr>
                                    <w:rFonts w:ascii="Times New Roman" w:hAnsi="Times New Roman" w:cs="Times New Roman"/>
                                  </w:rPr>
                                </w:pPr>
                                <w:r>
                                  <w:rPr>
                                    <w:rFonts w:ascii="Times New Roman" w:hAnsi="Times New Roman" w:cs="Times New Roman"/>
                                  </w:rPr>
                                  <w:t>35</w:t>
                                </w:r>
                              </w:p>
                              <w:p w14:paraId="4E401C1B" w14:textId="77777777" w:rsidR="00C3177B" w:rsidRDefault="00C3177B" w:rsidP="00C3177B">
                                <w:pPr>
                                  <w:rPr>
                                    <w:rFonts w:ascii="Times New Roman" w:hAnsi="Times New Roman" w:cs="Times New Roman"/>
                                  </w:rPr>
                                </w:pPr>
                              </w:p>
                            </w:txbxContent>
                          </wps:txbx>
                          <wps:bodyPr rot="0" vert="horz" wrap="square" lIns="91440" tIns="45720" rIns="91440" bIns="45720" anchor="t" anchorCtr="0" upright="1">
                            <a:noAutofit/>
                          </wps:bodyPr>
                        </wps:wsp>
                        <wps:wsp>
                          <wps:cNvPr id="18" name="AutoShape 16"/>
                          <wps:cNvCnPr>
                            <a:cxnSpLocks noChangeShapeType="1"/>
                          </wps:cNvCnPr>
                          <wps:spPr bwMode="auto">
                            <a:xfrm>
                              <a:off x="1785" y="10470"/>
                              <a:ext cx="840" cy="458"/>
                            </a:xfrm>
                            <a:prstGeom prst="straightConnector1">
                              <a:avLst/>
                            </a:prstGeom>
                            <a:noFill/>
                            <a:ln w="28575">
                              <a:solidFill>
                                <a:srgbClr val="000000"/>
                              </a:solidFill>
                              <a:round/>
                              <a:headEnd/>
                              <a:tailEnd/>
                            </a:ln>
                          </wps:spPr>
                          <wps:bodyPr/>
                        </wps:wsp>
                        <wps:wsp>
                          <wps:cNvPr id="19" name="AutoShape 17"/>
                          <wps:cNvCnPr>
                            <a:cxnSpLocks noChangeShapeType="1"/>
                          </wps:cNvCnPr>
                          <wps:spPr bwMode="auto">
                            <a:xfrm>
                              <a:off x="2625" y="10928"/>
                              <a:ext cx="675" cy="712"/>
                            </a:xfrm>
                            <a:prstGeom prst="straightConnector1">
                              <a:avLst/>
                            </a:prstGeom>
                            <a:noFill/>
                            <a:ln w="28575">
                              <a:solidFill>
                                <a:srgbClr val="000000"/>
                              </a:solidFill>
                              <a:round/>
                              <a:headEnd/>
                              <a:tailEnd/>
                            </a:ln>
                          </wps:spPr>
                          <wps:bodyPr/>
                        </wps:wsp>
                        <wps:wsp>
                          <wps:cNvPr id="20" name="AutoShape 18"/>
                          <wps:cNvCnPr>
                            <a:cxnSpLocks noChangeShapeType="1"/>
                          </wps:cNvCnPr>
                          <wps:spPr bwMode="auto">
                            <a:xfrm>
                              <a:off x="3300" y="11640"/>
                              <a:ext cx="555" cy="780"/>
                            </a:xfrm>
                            <a:prstGeom prst="straightConnector1">
                              <a:avLst/>
                            </a:prstGeom>
                            <a:noFill/>
                            <a:ln w="28575">
                              <a:solidFill>
                                <a:srgbClr val="000000"/>
                              </a:solidFill>
                              <a:round/>
                              <a:headEnd/>
                              <a:tailEnd/>
                            </a:ln>
                          </wps:spPr>
                          <wps:bodyPr/>
                        </wps:wsp>
                        <wps:wsp>
                          <wps:cNvPr id="21" name="AutoShape 19"/>
                          <wps:cNvCnPr>
                            <a:cxnSpLocks noChangeShapeType="1"/>
                          </wps:cNvCnPr>
                          <wps:spPr bwMode="auto">
                            <a:xfrm>
                              <a:off x="3855" y="12420"/>
                              <a:ext cx="510" cy="990"/>
                            </a:xfrm>
                            <a:prstGeom prst="straightConnector1">
                              <a:avLst/>
                            </a:prstGeom>
                            <a:noFill/>
                            <a:ln w="28575">
                              <a:solidFill>
                                <a:srgbClr val="000000"/>
                              </a:solidFill>
                              <a:round/>
                              <a:headEnd/>
                              <a:tailEnd/>
                            </a:ln>
                          </wps:spPr>
                          <wps:bodyPr/>
                        </wps:wsp>
                        <wps:wsp>
                          <wps:cNvPr id="22" name="AutoShape 20"/>
                          <wps:cNvCnPr>
                            <a:cxnSpLocks noChangeShapeType="1"/>
                          </wps:cNvCnPr>
                          <wps:spPr bwMode="auto">
                            <a:xfrm>
                              <a:off x="1800" y="10928"/>
                              <a:ext cx="840" cy="0"/>
                            </a:xfrm>
                            <a:prstGeom prst="straightConnector1">
                              <a:avLst/>
                            </a:prstGeom>
                            <a:noFill/>
                            <a:ln w="9525">
                              <a:solidFill>
                                <a:srgbClr val="000000"/>
                              </a:solidFill>
                              <a:prstDash val="dash"/>
                              <a:round/>
                              <a:headEnd/>
                              <a:tailEnd/>
                            </a:ln>
                          </wps:spPr>
                          <wps:bodyPr/>
                        </wps:wsp>
                        <wps:wsp>
                          <wps:cNvPr id="23" name="AutoShape 21"/>
                          <wps:cNvCnPr>
                            <a:cxnSpLocks noChangeShapeType="1"/>
                          </wps:cNvCnPr>
                          <wps:spPr bwMode="auto">
                            <a:xfrm flipH="1" flipV="1">
                              <a:off x="2625" y="10929"/>
                              <a:ext cx="15" cy="2481"/>
                            </a:xfrm>
                            <a:prstGeom prst="straightConnector1">
                              <a:avLst/>
                            </a:prstGeom>
                            <a:noFill/>
                            <a:ln w="9525">
                              <a:solidFill>
                                <a:srgbClr val="000000"/>
                              </a:solidFill>
                              <a:prstDash val="dash"/>
                              <a:round/>
                              <a:headEnd/>
                              <a:tailEnd/>
                            </a:ln>
                          </wps:spPr>
                          <wps:bodyPr/>
                        </wps:wsp>
                        <wps:wsp>
                          <wps:cNvPr id="24" name="AutoShape 22"/>
                          <wps:cNvCnPr>
                            <a:cxnSpLocks noChangeShapeType="1"/>
                          </wps:cNvCnPr>
                          <wps:spPr bwMode="auto">
                            <a:xfrm flipH="1" flipV="1">
                              <a:off x="3300" y="11640"/>
                              <a:ext cx="15" cy="1770"/>
                            </a:xfrm>
                            <a:prstGeom prst="straightConnector1">
                              <a:avLst/>
                            </a:prstGeom>
                            <a:noFill/>
                            <a:ln w="9525">
                              <a:solidFill>
                                <a:srgbClr val="000000"/>
                              </a:solidFill>
                              <a:prstDash val="dash"/>
                              <a:round/>
                              <a:headEnd/>
                              <a:tailEnd/>
                            </a:ln>
                          </wps:spPr>
                          <wps:bodyPr/>
                        </wps:wsp>
                        <wps:wsp>
                          <wps:cNvPr id="25" name="AutoShape 23"/>
                          <wps:cNvCnPr>
                            <a:cxnSpLocks noChangeShapeType="1"/>
                          </wps:cNvCnPr>
                          <wps:spPr bwMode="auto">
                            <a:xfrm flipV="1">
                              <a:off x="3855" y="12420"/>
                              <a:ext cx="0" cy="990"/>
                            </a:xfrm>
                            <a:prstGeom prst="straightConnector1">
                              <a:avLst/>
                            </a:prstGeom>
                            <a:noFill/>
                            <a:ln w="9525">
                              <a:solidFill>
                                <a:srgbClr val="000000"/>
                              </a:solidFill>
                              <a:prstDash val="dash"/>
                              <a:round/>
                              <a:headEnd/>
                              <a:tailEnd/>
                            </a:ln>
                          </wps:spPr>
                          <wps:bodyPr/>
                        </wps:wsp>
                        <wps:wsp>
                          <wps:cNvPr id="26" name="AutoShape 24"/>
                          <wps:cNvCnPr>
                            <a:cxnSpLocks noChangeShapeType="1"/>
                          </wps:cNvCnPr>
                          <wps:spPr bwMode="auto">
                            <a:xfrm>
                              <a:off x="1800" y="11640"/>
                              <a:ext cx="1515" cy="1"/>
                            </a:xfrm>
                            <a:prstGeom prst="straightConnector1">
                              <a:avLst/>
                            </a:prstGeom>
                            <a:noFill/>
                            <a:ln w="9525">
                              <a:solidFill>
                                <a:srgbClr val="000000"/>
                              </a:solidFill>
                              <a:prstDash val="dash"/>
                              <a:round/>
                              <a:headEnd/>
                              <a:tailEnd/>
                            </a:ln>
                          </wps:spPr>
                          <wps:bodyPr/>
                        </wps:wsp>
                        <wps:wsp>
                          <wps:cNvPr id="27" name="AutoShape 25"/>
                          <wps:cNvCnPr>
                            <a:cxnSpLocks noChangeShapeType="1"/>
                          </wps:cNvCnPr>
                          <wps:spPr bwMode="auto">
                            <a:xfrm>
                              <a:off x="1800" y="12421"/>
                              <a:ext cx="2055" cy="0"/>
                            </a:xfrm>
                            <a:prstGeom prst="straightConnector1">
                              <a:avLst/>
                            </a:prstGeom>
                            <a:noFill/>
                            <a:ln w="9525">
                              <a:solidFill>
                                <a:srgbClr val="000000"/>
                              </a:solidFill>
                              <a:prstDash val="dash"/>
                              <a:round/>
                              <a:headEnd/>
                              <a:tailEnd/>
                            </a:ln>
                          </wps:spPr>
                          <wps:bodyPr/>
                        </wps:wsp>
                      </wpg:grpSp>
                      <wps:wsp>
                        <wps:cNvPr id="28" name="Поле 1"/>
                        <wps:cNvSpPr txBox="1"/>
                        <wps:spPr>
                          <a:xfrm>
                            <a:off x="1123950" y="361950"/>
                            <a:ext cx="365760" cy="285750"/>
                          </a:xfrm>
                          <a:prstGeom prst="rect">
                            <a:avLst/>
                          </a:prstGeom>
                          <a:noFill/>
                          <a:ln w="6350">
                            <a:noFill/>
                          </a:ln>
                          <a:effectLst/>
                        </wps:spPr>
                        <wps:txbx>
                          <w:txbxContent>
                            <w:p w14:paraId="1DC70DBC" w14:textId="77777777" w:rsidR="00C3177B" w:rsidRPr="00262B6B" w:rsidRDefault="00C3177B" w:rsidP="00C3177B">
                              <w:pPr>
                                <w:rPr>
                                  <w:b/>
                                  <w:lang w:val="en-US"/>
                                </w:rPr>
                              </w:pPr>
                              <w:r w:rsidRPr="00262B6B">
                                <w:rPr>
                                  <w:b/>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Поле 11"/>
                        <wps:cNvSpPr txBox="1"/>
                        <wps:spPr>
                          <a:xfrm>
                            <a:off x="1657350" y="657225"/>
                            <a:ext cx="365760" cy="285750"/>
                          </a:xfrm>
                          <a:prstGeom prst="rect">
                            <a:avLst/>
                          </a:prstGeom>
                          <a:noFill/>
                          <a:ln w="6350">
                            <a:noFill/>
                          </a:ln>
                          <a:effectLst/>
                        </wps:spPr>
                        <wps:txbx>
                          <w:txbxContent>
                            <w:p w14:paraId="129B1A22" w14:textId="77777777" w:rsidR="00C3177B" w:rsidRPr="00262B6B" w:rsidRDefault="00C3177B" w:rsidP="00C3177B">
                              <w:pPr>
                                <w:rPr>
                                  <w:b/>
                                  <w:lang w:val="en-US"/>
                                </w:rPr>
                              </w:pPr>
                              <w:r>
                                <w:rPr>
                                  <w:b/>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Поле 27"/>
                        <wps:cNvSpPr txBox="1"/>
                        <wps:spPr>
                          <a:xfrm>
                            <a:off x="2066925" y="1114425"/>
                            <a:ext cx="365760" cy="285750"/>
                          </a:xfrm>
                          <a:prstGeom prst="rect">
                            <a:avLst/>
                          </a:prstGeom>
                          <a:noFill/>
                          <a:ln w="6350">
                            <a:noFill/>
                          </a:ln>
                          <a:effectLst/>
                        </wps:spPr>
                        <wps:txbx>
                          <w:txbxContent>
                            <w:p w14:paraId="174ED03E" w14:textId="77777777" w:rsidR="00C3177B" w:rsidRPr="00262B6B" w:rsidRDefault="00C3177B" w:rsidP="00C3177B">
                              <w:pPr>
                                <w:rPr>
                                  <w:b/>
                                  <w:lang w:val="en-US"/>
                                </w:rPr>
                              </w:pPr>
                              <w:r>
                                <w:rPr>
                                  <w:b/>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Поле 28"/>
                        <wps:cNvSpPr txBox="1"/>
                        <wps:spPr>
                          <a:xfrm>
                            <a:off x="2466975" y="1676400"/>
                            <a:ext cx="365760" cy="285750"/>
                          </a:xfrm>
                          <a:prstGeom prst="rect">
                            <a:avLst/>
                          </a:prstGeom>
                          <a:noFill/>
                          <a:ln w="6350">
                            <a:noFill/>
                          </a:ln>
                          <a:effectLst/>
                        </wps:spPr>
                        <wps:txbx>
                          <w:txbxContent>
                            <w:p w14:paraId="666DF6C9" w14:textId="77777777" w:rsidR="00C3177B" w:rsidRPr="00262B6B" w:rsidRDefault="00C3177B" w:rsidP="00C3177B">
                              <w:pPr>
                                <w:rPr>
                                  <w:b/>
                                  <w:lang w:val="en-US"/>
                                </w:rPr>
                              </w:pPr>
                              <w:r>
                                <w:rPr>
                                  <w:b/>
                                  <w:lang w:val="en-U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Поле 29"/>
                        <wps:cNvSpPr txBox="1"/>
                        <wps:spPr>
                          <a:xfrm>
                            <a:off x="2724150" y="2228850"/>
                            <a:ext cx="365760" cy="285750"/>
                          </a:xfrm>
                          <a:prstGeom prst="rect">
                            <a:avLst/>
                          </a:prstGeom>
                          <a:noFill/>
                          <a:ln w="6350">
                            <a:noFill/>
                          </a:ln>
                          <a:effectLst/>
                        </wps:spPr>
                        <wps:txbx>
                          <w:txbxContent>
                            <w:p w14:paraId="01C16E40" w14:textId="77777777" w:rsidR="00C3177B" w:rsidRPr="00262B6B" w:rsidRDefault="00C3177B" w:rsidP="00C3177B">
                              <w:pPr>
                                <w:rPr>
                                  <w:b/>
                                  <w:lang w:val="en-US"/>
                                </w:rPr>
                              </w:pPr>
                              <w:r>
                                <w:rPr>
                                  <w:b/>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8A7CFA" id="Группа 3" o:spid="_x0000_s1026" style="position:absolute;left:0;text-align:left;margin-left:18pt;margin-top:7.15pt;width:378pt;height:228.9pt;z-index:251663360" coordsize="44100,29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">
                <v:group id="Группа 4" o:spid="_x0000_s1027" style="position:absolute;width:44100;height:29068" coordorigin="90,9705" coordsize="6724,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AutoShape 3" o:spid="_x0000_s1028" type="#_x0000_t32" style="position:absolute;left:1785;top:9705;width:15;height:3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type id="_x0000_t202" coordsize="21600,21600" o:spt="202" path="m,l,21600r21600,l21600,xe">
                    <v:stroke joinstyle="miter"/>
                    <v:path gradientshapeok="t" o:connecttype="rect"/>
                  </v:shapetype>
                  <v:shape id="Text Box 4" o:spid="_x0000_s1029" type="#_x0000_t202" style="position:absolute;left:90;top:9705;width:162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14:paraId="4BCAC4D3" w14:textId="77777777" w:rsidR="00C3177B" w:rsidRDefault="00C3177B" w:rsidP="00C3177B">
                          <w:pPr>
                            <w:rPr>
                              <w:rFonts w:ascii="Times New Roman" w:hAnsi="Times New Roman" w:cs="Times New Roman"/>
                            </w:rPr>
                          </w:pPr>
                          <w:r>
                            <w:rPr>
                              <w:rFonts w:ascii="Times New Roman" w:hAnsi="Times New Roman" w:cs="Times New Roman"/>
                            </w:rPr>
                            <w:t>Снежинки, шт.</w:t>
                          </w:r>
                        </w:p>
                      </w:txbxContent>
                    </v:textbox>
                  </v:shape>
                  <v:shape id="AutoShape 5" o:spid="_x0000_s1030" type="#_x0000_t32" style="position:absolute;left:1800;top:13410;width:4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Text Box 6" o:spid="_x0000_s1031" type="#_x0000_t202" style="position:absolute;left:5109;top:13536;width:170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14:paraId="033903E2" w14:textId="77777777" w:rsidR="00C3177B" w:rsidRPr="00262B6B" w:rsidRDefault="00C3177B" w:rsidP="00C3177B">
                          <w:pPr>
                            <w:rPr>
                              <w:rFonts w:ascii="Times New Roman" w:hAnsi="Times New Roman" w:cs="Times New Roman"/>
                            </w:rPr>
                          </w:pPr>
                          <w:r>
                            <w:rPr>
                              <w:rFonts w:ascii="Times New Roman" w:hAnsi="Times New Roman" w:cs="Times New Roman"/>
                            </w:rPr>
                            <w:t>Снеговички, шт.</w:t>
                          </w:r>
                        </w:p>
                      </w:txbxContent>
                    </v:textbox>
                  </v:shape>
                  <v:shape id="Text Box 7" o:spid="_x0000_s1032" type="#_x0000_t202" style="position:absolute;left:1020;top:10275;width:69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" strokecolor="white">
                    <v:textbox>
                      <w:txbxContent>
                        <w:p w14:paraId="40548A07" w14:textId="77777777" w:rsidR="00C3177B" w:rsidRDefault="00C3177B" w:rsidP="00C3177B">
                          <w:pPr>
                            <w:rPr>
                              <w:rFonts w:ascii="Times New Roman" w:hAnsi="Times New Roman" w:cs="Times New Roman"/>
                            </w:rPr>
                          </w:pPr>
                          <w:r>
                            <w:rPr>
                              <w:rFonts w:ascii="Times New Roman" w:hAnsi="Times New Roman" w:cs="Times New Roman"/>
                            </w:rPr>
                            <w:t>63</w:t>
                          </w:r>
                        </w:p>
                      </w:txbxContent>
                    </v:textbox>
                  </v:shape>
                  <v:shape id="Text Box 8" o:spid="_x0000_s1033" type="#_x0000_t202" style="position:absolute;left:1020;top:10928;width:69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" strokecolor="white">
                    <v:textbox>
                      <w:txbxContent>
                        <w:p w14:paraId="600A5ABB" w14:textId="77777777" w:rsidR="00C3177B" w:rsidRDefault="00C3177B" w:rsidP="00C3177B">
                          <w:pPr>
                            <w:rPr>
                              <w:rFonts w:ascii="Times New Roman" w:hAnsi="Times New Roman" w:cs="Times New Roman"/>
                            </w:rPr>
                          </w:pPr>
                          <w:r>
                            <w:rPr>
                              <w:rFonts w:ascii="Times New Roman" w:hAnsi="Times New Roman" w:cs="Times New Roman"/>
                            </w:rPr>
                            <w:t>53</w:t>
                          </w:r>
                        </w:p>
                      </w:txbxContent>
                    </v:textbox>
                  </v:shape>
                  <v:shape id="Text Box 9" o:spid="_x0000_s1034" type="#_x0000_t202" style="position:absolute;left:1020;top:11505;width:69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" strokecolor="white">
                    <v:textbox>
                      <w:txbxContent>
                        <w:p w14:paraId="3F81AA24" w14:textId="77777777" w:rsidR="00C3177B" w:rsidRDefault="00C3177B" w:rsidP="00C3177B">
                          <w:pPr>
                            <w:rPr>
                              <w:rFonts w:ascii="Times New Roman" w:hAnsi="Times New Roman" w:cs="Times New Roman"/>
                            </w:rPr>
                          </w:pPr>
                          <w:r>
                            <w:rPr>
                              <w:rFonts w:ascii="Times New Roman" w:hAnsi="Times New Roman" w:cs="Times New Roman"/>
                            </w:rPr>
                            <w:t>38</w:t>
                          </w:r>
                        </w:p>
                      </w:txbxContent>
                    </v:textbox>
                  </v:shape>
                  <v:shape id="Text Box 10" o:spid="_x0000_s1035" type="#_x0000_t202" style="position:absolute;left:1095;top:12158;width:61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" strokecolor="white">
                    <v:textbox>
                      <w:txbxContent>
                        <w:p w14:paraId="137A675D" w14:textId="77777777" w:rsidR="00C3177B" w:rsidRDefault="00C3177B" w:rsidP="00C3177B">
                          <w:pPr>
                            <w:rPr>
                              <w:rFonts w:ascii="Times New Roman" w:hAnsi="Times New Roman" w:cs="Times New Roman"/>
                            </w:rPr>
                          </w:pPr>
                          <w:r>
                            <w:rPr>
                              <w:rFonts w:ascii="Times New Roman" w:hAnsi="Times New Roman" w:cs="Times New Roman"/>
                            </w:rPr>
                            <w:t>20</w:t>
                          </w:r>
                        </w:p>
                      </w:txbxContent>
                    </v:textbox>
                  </v:shape>
                  <v:shape id="Text Box 11" o:spid="_x0000_s1036" type="#_x0000_t202" style="position:absolute;left:1290;top:13335;width:42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hBwQAAANsAAAAPAAAAZHJzL2Rvd25yZXYueG1sRE9Na8JA&#10;EL0X+h+WEbyUumkK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CsvWEHBAAAA2wAAAA8AAAAA&#10;AAAAAAAAAAAABwIAAGRycy9kb3ducmV2LnhtbFBLBQYAAAAAAwADALcAAAD1AgAAAAA=&#10;" strokecolor="white">
                    <v:textbox>
                      <w:txbxContent>
                        <w:p w14:paraId="6D85CAB2" w14:textId="77777777" w:rsidR="00C3177B" w:rsidRDefault="00C3177B" w:rsidP="00C3177B">
                          <w:pPr>
                            <w:rPr>
                              <w:rFonts w:ascii="Times New Roman" w:hAnsi="Times New Roman" w:cs="Times New Roman"/>
                            </w:rPr>
                          </w:pPr>
                          <w:r>
                            <w:rPr>
                              <w:rFonts w:ascii="Times New Roman" w:hAnsi="Times New Roman" w:cs="Times New Roman"/>
                            </w:rPr>
                            <w:t>0</w:t>
                          </w:r>
                        </w:p>
                      </w:txbxContent>
                    </v:textbox>
                  </v:shape>
                  <v:shape id="Text Box 12" o:spid="_x0000_s1037" type="#_x0000_t202" style="position:absolute;left:2325;top:13545;width:42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w:txbxContent>
                        <w:p w14:paraId="527618A0" w14:textId="77777777" w:rsidR="00C3177B" w:rsidRDefault="00C3177B" w:rsidP="00C3177B">
                          <w:pPr>
                            <w:rPr>
                              <w:rFonts w:ascii="Times New Roman" w:hAnsi="Times New Roman" w:cs="Times New Roman"/>
                            </w:rPr>
                          </w:pPr>
                          <w:r>
                            <w:rPr>
                              <w:rFonts w:ascii="Times New Roman" w:hAnsi="Times New Roman" w:cs="Times New Roman"/>
                            </w:rPr>
                            <w:t>8</w:t>
                          </w:r>
                        </w:p>
                      </w:txbxContent>
                    </v:textbox>
                  </v:shape>
                  <v:shape id="Text Box 13" o:spid="_x0000_s1038" type="#_x0000_t202" style="position:absolute;left:2958;top:13545;width:61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p w14:paraId="44CE3A7B" w14:textId="77777777" w:rsidR="00C3177B" w:rsidRDefault="00C3177B" w:rsidP="00C3177B">
                          <w:pPr>
                            <w:rPr>
                              <w:rFonts w:ascii="Times New Roman" w:hAnsi="Times New Roman" w:cs="Times New Roman"/>
                            </w:rPr>
                          </w:pPr>
                          <w:r>
                            <w:rPr>
                              <w:rFonts w:ascii="Times New Roman" w:hAnsi="Times New Roman" w:cs="Times New Roman"/>
                            </w:rPr>
                            <w:t>18</w:t>
                          </w:r>
                        </w:p>
                      </w:txbxContent>
                    </v:textbox>
                  </v:shape>
                  <v:shape id="Text Box 14" o:spid="_x0000_s1039" type="#_x0000_t202" style="position:absolute;left:3573;top:13545;width:57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" strokecolor="white">
                    <v:textbox>
                      <w:txbxContent>
                        <w:p w14:paraId="272235E5" w14:textId="77777777" w:rsidR="00C3177B" w:rsidRDefault="00C3177B" w:rsidP="00C3177B">
                          <w:pPr>
                            <w:rPr>
                              <w:rFonts w:ascii="Times New Roman" w:hAnsi="Times New Roman" w:cs="Times New Roman"/>
                            </w:rPr>
                          </w:pPr>
                          <w:r>
                            <w:rPr>
                              <w:rFonts w:ascii="Times New Roman" w:hAnsi="Times New Roman" w:cs="Times New Roman"/>
                            </w:rPr>
                            <w:t>27</w:t>
                          </w:r>
                        </w:p>
                      </w:txbxContent>
                    </v:textbox>
                  </v:shape>
                  <v:shape id="Text Box 15" o:spid="_x0000_s1040" type="#_x0000_t202" style="position:absolute;left:4143;top:13545;width:540;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" strokecolor="white">
                    <v:textbox>
                      <w:txbxContent>
                        <w:p w14:paraId="0141A413" w14:textId="77777777" w:rsidR="00C3177B" w:rsidRDefault="00C3177B" w:rsidP="00C3177B">
                          <w:pPr>
                            <w:rPr>
                              <w:rFonts w:ascii="Times New Roman" w:hAnsi="Times New Roman" w:cs="Times New Roman"/>
                            </w:rPr>
                          </w:pPr>
                          <w:r>
                            <w:rPr>
                              <w:rFonts w:ascii="Times New Roman" w:hAnsi="Times New Roman" w:cs="Times New Roman"/>
                            </w:rPr>
                            <w:t>35</w:t>
                          </w:r>
                        </w:p>
                        <w:p w14:paraId="4E401C1B" w14:textId="77777777" w:rsidR="00C3177B" w:rsidRDefault="00C3177B" w:rsidP="00C3177B">
                          <w:pPr>
                            <w:rPr>
                              <w:rFonts w:ascii="Times New Roman" w:hAnsi="Times New Roman" w:cs="Times New Roman"/>
                            </w:rPr>
                          </w:pPr>
                        </w:p>
                      </w:txbxContent>
                    </v:textbox>
                  </v:shape>
                  <v:shape id="AutoShape 16" o:spid="_x0000_s1041" type="#_x0000_t32" style="position:absolute;left:1785;top:10470;width:840;height: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" strokeweight="2.25pt"/>
                  <v:shape id="AutoShape 17" o:spid="_x0000_s1042" type="#_x0000_t32" style="position:absolute;left:2625;top:10928;width:675;height: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" strokeweight="2.25pt"/>
                  <v:shape id="AutoShape 18" o:spid="_x0000_s1043" type="#_x0000_t32" style="position:absolute;left:3300;top:11640;width:555;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" strokeweight="2.25pt"/>
                  <v:shape id="AutoShape 19" o:spid="_x0000_s1044" type="#_x0000_t32" style="position:absolute;left:3855;top:12420;width:510;height: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" strokeweight="2.25pt"/>
                  <v:shape id="AutoShape 20" o:spid="_x0000_s1045" type="#_x0000_t32" style="position:absolute;left:1800;top:10928;width: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">
                    <v:stroke dashstyle="dash"/>
                  </v:shape>
                  <v:shape id="AutoShape 21" o:spid="_x0000_s1046" type="#_x0000_t32" style="position:absolute;left:2625;top:10929;width:15;height:24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">
                    <v:stroke dashstyle="dash"/>
                  </v:shape>
                  <v:shape id="AutoShape 22" o:spid="_x0000_s1047" type="#_x0000_t32" style="position:absolute;left:3300;top:11640;width:15;height:17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">
                    <v:stroke dashstyle="dash"/>
                  </v:shape>
                  <v:shape id="AutoShape 23" o:spid="_x0000_s1048" type="#_x0000_t32" style="position:absolute;left:3855;top:12420;width:0;height:9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">
                    <v:stroke dashstyle="dash"/>
                  </v:shape>
                  <v:shape id="AutoShape 24" o:spid="_x0000_s1049" type="#_x0000_t32" style="position:absolute;left:1800;top:11640;width:151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">
                    <v:stroke dashstyle="dash"/>
                  </v:shape>
                  <v:shape id="AutoShape 25" o:spid="_x0000_s1050" type="#_x0000_t32" style="position:absolute;left:1800;top:12421;width:20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">
                    <v:stroke dashstyle="dash"/>
                  </v:shape>
                </v:group>
                <v:shape id="Поле 1" o:spid="_x0000_s1051" type="#_x0000_t202" style="position:absolute;left:11239;top:3619;width:365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1DC70DBC" w14:textId="77777777" w:rsidR="00C3177B" w:rsidRPr="00262B6B" w:rsidRDefault="00C3177B" w:rsidP="00C3177B">
                        <w:pPr>
                          <w:rPr>
                            <w:b/>
                            <w:lang w:val="en-US"/>
                          </w:rPr>
                        </w:pPr>
                        <w:r w:rsidRPr="00262B6B">
                          <w:rPr>
                            <w:b/>
                            <w:lang w:val="en-US"/>
                          </w:rPr>
                          <w:t>A</w:t>
                        </w:r>
                      </w:p>
                    </w:txbxContent>
                  </v:textbox>
                </v:shape>
                <v:shape id="Поле 11" o:spid="_x0000_s1052" type="#_x0000_t202" style="position:absolute;left:16573;top:6572;width:365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129B1A22" w14:textId="77777777" w:rsidR="00C3177B" w:rsidRPr="00262B6B" w:rsidRDefault="00C3177B" w:rsidP="00C3177B">
                        <w:pPr>
                          <w:rPr>
                            <w:b/>
                            <w:lang w:val="en-US"/>
                          </w:rPr>
                        </w:pPr>
                        <w:r>
                          <w:rPr>
                            <w:b/>
                            <w:lang w:val="en-US"/>
                          </w:rPr>
                          <w:t>B</w:t>
                        </w:r>
                      </w:p>
                    </w:txbxContent>
                  </v:textbox>
                </v:shape>
                <v:shape id="Поле 27" o:spid="_x0000_s1053" type="#_x0000_t202" style="position:absolute;left:20669;top:11144;width:365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174ED03E" w14:textId="77777777" w:rsidR="00C3177B" w:rsidRPr="00262B6B" w:rsidRDefault="00C3177B" w:rsidP="00C3177B">
                        <w:pPr>
                          <w:rPr>
                            <w:b/>
                            <w:lang w:val="en-US"/>
                          </w:rPr>
                        </w:pPr>
                        <w:r>
                          <w:rPr>
                            <w:b/>
                            <w:lang w:val="en-US"/>
                          </w:rPr>
                          <w:t>C</w:t>
                        </w:r>
                      </w:p>
                    </w:txbxContent>
                  </v:textbox>
                </v:shape>
                <v:shape id="Поле 28" o:spid="_x0000_s1054" type="#_x0000_t202" style="position:absolute;left:24669;top:16764;width:365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666DF6C9" w14:textId="77777777" w:rsidR="00C3177B" w:rsidRPr="00262B6B" w:rsidRDefault="00C3177B" w:rsidP="00C3177B">
                        <w:pPr>
                          <w:rPr>
                            <w:b/>
                            <w:lang w:val="en-US"/>
                          </w:rPr>
                        </w:pPr>
                        <w:r>
                          <w:rPr>
                            <w:b/>
                            <w:lang w:val="en-US"/>
                          </w:rPr>
                          <w:t>D</w:t>
                        </w:r>
                      </w:p>
                    </w:txbxContent>
                  </v:textbox>
                </v:shape>
                <v:shape id="Поле 29" o:spid="_x0000_s1055" type="#_x0000_t202" style="position:absolute;left:27241;top:22288;width:365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01C16E40" w14:textId="77777777" w:rsidR="00C3177B" w:rsidRPr="00262B6B" w:rsidRDefault="00C3177B" w:rsidP="00C3177B">
                        <w:pPr>
                          <w:rPr>
                            <w:b/>
                            <w:lang w:val="en-US"/>
                          </w:rPr>
                        </w:pPr>
                        <w:r>
                          <w:rPr>
                            <w:b/>
                            <w:lang w:val="en-US"/>
                          </w:rPr>
                          <w:t>E</w:t>
                        </w:r>
                      </w:p>
                    </w:txbxContent>
                  </v:textbox>
                </v:shape>
              </v:group>
            </w:pict>
          </mc:Fallback>
        </mc:AlternateContent>
      </w:r>
    </w:p>
    <w:p w14:paraId="2220F9DA" w14:textId="77777777" w:rsidR="00C3177B" w:rsidRPr="00F0166D" w:rsidRDefault="00C3177B" w:rsidP="00C3177B">
      <w:pPr>
        <w:spacing w:after="0" w:line="240" w:lineRule="auto"/>
        <w:jc w:val="both"/>
        <w:rPr>
          <w:rFonts w:ascii="Times New Roman" w:hAnsi="Times New Roman" w:cs="Times New Roman"/>
          <w:sz w:val="28"/>
          <w:szCs w:val="28"/>
        </w:rPr>
      </w:pPr>
    </w:p>
    <w:p w14:paraId="661DF4A3" w14:textId="77777777" w:rsidR="00C3177B" w:rsidRDefault="00C3177B" w:rsidP="00C3177B">
      <w:pPr>
        <w:spacing w:after="0" w:line="240" w:lineRule="auto"/>
        <w:jc w:val="both"/>
        <w:rPr>
          <w:rFonts w:ascii="Times New Roman" w:hAnsi="Times New Roman" w:cs="Times New Roman"/>
          <w:sz w:val="28"/>
          <w:szCs w:val="28"/>
        </w:rPr>
      </w:pPr>
    </w:p>
    <w:p w14:paraId="263F0641" w14:textId="77777777" w:rsidR="00C3177B" w:rsidRDefault="00C3177B" w:rsidP="00C3177B">
      <w:pPr>
        <w:spacing w:after="0" w:line="240" w:lineRule="auto"/>
        <w:jc w:val="both"/>
        <w:rPr>
          <w:rFonts w:ascii="Times New Roman" w:hAnsi="Times New Roman" w:cs="Times New Roman"/>
          <w:sz w:val="28"/>
          <w:szCs w:val="28"/>
        </w:rPr>
      </w:pPr>
    </w:p>
    <w:p w14:paraId="5ADFBAD0" w14:textId="77777777" w:rsidR="00C3177B" w:rsidRDefault="00C3177B" w:rsidP="00C3177B">
      <w:pPr>
        <w:spacing w:after="0" w:line="240" w:lineRule="auto"/>
        <w:jc w:val="both"/>
        <w:rPr>
          <w:rFonts w:ascii="Times New Roman" w:hAnsi="Times New Roman" w:cs="Times New Roman"/>
          <w:sz w:val="28"/>
          <w:szCs w:val="28"/>
        </w:rPr>
      </w:pPr>
    </w:p>
    <w:p w14:paraId="540E972D" w14:textId="77777777" w:rsidR="00C3177B" w:rsidRDefault="00C3177B" w:rsidP="00C3177B">
      <w:pPr>
        <w:spacing w:after="0" w:line="240" w:lineRule="auto"/>
        <w:jc w:val="both"/>
        <w:rPr>
          <w:rFonts w:ascii="Times New Roman" w:hAnsi="Times New Roman" w:cs="Times New Roman"/>
          <w:sz w:val="28"/>
          <w:szCs w:val="28"/>
        </w:rPr>
      </w:pPr>
    </w:p>
    <w:p w14:paraId="4ECA7C7A" w14:textId="77777777" w:rsidR="00C3177B" w:rsidRDefault="00C3177B" w:rsidP="00C3177B">
      <w:pPr>
        <w:spacing w:after="0" w:line="240" w:lineRule="auto"/>
        <w:jc w:val="both"/>
        <w:rPr>
          <w:rFonts w:ascii="Times New Roman" w:hAnsi="Times New Roman" w:cs="Times New Roman"/>
          <w:sz w:val="28"/>
          <w:szCs w:val="28"/>
        </w:rPr>
      </w:pPr>
    </w:p>
    <w:p w14:paraId="49163A13" w14:textId="77777777" w:rsidR="00C3177B" w:rsidRDefault="00C3177B" w:rsidP="00C3177B">
      <w:pPr>
        <w:spacing w:after="0" w:line="240" w:lineRule="auto"/>
        <w:jc w:val="both"/>
        <w:rPr>
          <w:rFonts w:ascii="Times New Roman" w:hAnsi="Times New Roman" w:cs="Times New Roman"/>
          <w:sz w:val="28"/>
          <w:szCs w:val="28"/>
        </w:rPr>
      </w:pPr>
    </w:p>
    <w:p w14:paraId="74BEB800" w14:textId="77777777" w:rsidR="00C3177B" w:rsidRDefault="00C3177B" w:rsidP="00C3177B">
      <w:pPr>
        <w:spacing w:after="0" w:line="240" w:lineRule="auto"/>
        <w:jc w:val="both"/>
        <w:rPr>
          <w:rFonts w:ascii="Times New Roman" w:hAnsi="Times New Roman" w:cs="Times New Roman"/>
          <w:sz w:val="28"/>
          <w:szCs w:val="28"/>
        </w:rPr>
      </w:pPr>
    </w:p>
    <w:p w14:paraId="53A5D4AE" w14:textId="77777777" w:rsidR="00C3177B" w:rsidRPr="00F0166D" w:rsidRDefault="00C3177B" w:rsidP="00C3177B">
      <w:pPr>
        <w:spacing w:after="0" w:line="240" w:lineRule="auto"/>
        <w:jc w:val="both"/>
        <w:rPr>
          <w:rFonts w:ascii="Times New Roman" w:hAnsi="Times New Roman" w:cs="Times New Roman"/>
          <w:sz w:val="28"/>
          <w:szCs w:val="28"/>
        </w:rPr>
      </w:pPr>
    </w:p>
    <w:p w14:paraId="1BDCFAA5" w14:textId="77777777" w:rsidR="00C3177B" w:rsidRPr="00F0166D" w:rsidRDefault="00C3177B" w:rsidP="00C3177B">
      <w:pPr>
        <w:spacing w:after="0" w:line="240" w:lineRule="auto"/>
        <w:jc w:val="both"/>
        <w:rPr>
          <w:rFonts w:ascii="Times New Roman" w:hAnsi="Times New Roman" w:cs="Times New Roman"/>
          <w:sz w:val="28"/>
          <w:szCs w:val="28"/>
        </w:rPr>
      </w:pPr>
    </w:p>
    <w:p w14:paraId="078840D8" w14:textId="77777777" w:rsidR="00C3177B" w:rsidRPr="00F0166D" w:rsidRDefault="00C3177B" w:rsidP="00C3177B">
      <w:pPr>
        <w:spacing w:after="0" w:line="240" w:lineRule="auto"/>
        <w:jc w:val="both"/>
        <w:rPr>
          <w:rFonts w:ascii="Times New Roman" w:hAnsi="Times New Roman" w:cs="Times New Roman"/>
          <w:sz w:val="28"/>
          <w:szCs w:val="28"/>
        </w:rPr>
      </w:pPr>
    </w:p>
    <w:p w14:paraId="112C5B17" w14:textId="77777777" w:rsidR="00C3177B" w:rsidRPr="00F0166D" w:rsidRDefault="00C3177B" w:rsidP="00C3177B">
      <w:pPr>
        <w:spacing w:after="0" w:line="240" w:lineRule="auto"/>
        <w:jc w:val="both"/>
        <w:rPr>
          <w:rFonts w:ascii="Times New Roman" w:hAnsi="Times New Roman" w:cs="Times New Roman"/>
          <w:sz w:val="28"/>
          <w:szCs w:val="28"/>
        </w:rPr>
      </w:pPr>
    </w:p>
    <w:p w14:paraId="6DAF32CE" w14:textId="77777777" w:rsidR="00C3177B" w:rsidRPr="00F0166D" w:rsidRDefault="00C3177B" w:rsidP="00C3177B">
      <w:pPr>
        <w:spacing w:after="0" w:line="240" w:lineRule="auto"/>
        <w:jc w:val="both"/>
        <w:rPr>
          <w:rFonts w:ascii="Times New Roman" w:hAnsi="Times New Roman" w:cs="Times New Roman"/>
          <w:sz w:val="28"/>
          <w:szCs w:val="28"/>
        </w:rPr>
      </w:pPr>
    </w:p>
    <w:p w14:paraId="753D048A" w14:textId="77777777" w:rsidR="00C3177B" w:rsidRPr="00F0166D" w:rsidRDefault="00C3177B" w:rsidP="00C3177B">
      <w:pPr>
        <w:spacing w:after="0" w:line="240" w:lineRule="auto"/>
        <w:jc w:val="both"/>
        <w:rPr>
          <w:rFonts w:ascii="Times New Roman" w:hAnsi="Times New Roman" w:cs="Times New Roman"/>
          <w:sz w:val="28"/>
          <w:szCs w:val="28"/>
        </w:rPr>
      </w:pPr>
    </w:p>
    <w:p w14:paraId="40E41E24" w14:textId="77777777" w:rsidR="00C3177B" w:rsidRPr="00F0166D" w:rsidRDefault="00C3177B" w:rsidP="00C3177B">
      <w:pPr>
        <w:spacing w:after="0" w:line="240" w:lineRule="auto"/>
        <w:jc w:val="both"/>
        <w:rPr>
          <w:rFonts w:ascii="Times New Roman" w:hAnsi="Times New Roman" w:cs="Times New Roman"/>
          <w:sz w:val="28"/>
          <w:szCs w:val="28"/>
        </w:rPr>
      </w:pPr>
    </w:p>
    <w:p w14:paraId="0A65163C" w14:textId="77777777" w:rsidR="00C3177B" w:rsidRPr="00F0166D" w:rsidRDefault="00C3177B" w:rsidP="00C3177B">
      <w:pPr>
        <w:spacing w:after="0" w:line="240" w:lineRule="auto"/>
        <w:ind w:firstLine="709"/>
        <w:jc w:val="both"/>
        <w:rPr>
          <w:rFonts w:ascii="Times New Roman" w:hAnsi="Times New Roman" w:cs="Times New Roman"/>
          <w:sz w:val="28"/>
          <w:szCs w:val="28"/>
        </w:rPr>
      </w:pPr>
      <w:r w:rsidRPr="00F0166D">
        <w:rPr>
          <w:rFonts w:ascii="Times New Roman" w:hAnsi="Times New Roman" w:cs="Times New Roman"/>
          <w:sz w:val="28"/>
          <w:szCs w:val="28"/>
        </w:rPr>
        <w:lastRenderedPageBreak/>
        <w:t xml:space="preserve">4) Для того, чтобы выполнить наказ </w:t>
      </w:r>
      <w:r>
        <w:rPr>
          <w:rFonts w:ascii="Times New Roman" w:hAnsi="Times New Roman" w:cs="Times New Roman"/>
          <w:sz w:val="28"/>
          <w:szCs w:val="28"/>
        </w:rPr>
        <w:t>Дарины</w:t>
      </w:r>
      <w:r w:rsidRPr="00F0166D">
        <w:rPr>
          <w:rFonts w:ascii="Times New Roman" w:hAnsi="Times New Roman" w:cs="Times New Roman"/>
          <w:sz w:val="28"/>
          <w:szCs w:val="28"/>
        </w:rPr>
        <w:t xml:space="preserve">, </w:t>
      </w:r>
      <w:r>
        <w:rPr>
          <w:rFonts w:ascii="Times New Roman" w:hAnsi="Times New Roman" w:cs="Times New Roman"/>
          <w:sz w:val="28"/>
          <w:szCs w:val="28"/>
        </w:rPr>
        <w:t>Мария и Диана</w:t>
      </w:r>
      <w:r w:rsidRPr="00F0166D">
        <w:rPr>
          <w:rFonts w:ascii="Times New Roman" w:hAnsi="Times New Roman" w:cs="Times New Roman"/>
          <w:sz w:val="28"/>
          <w:szCs w:val="28"/>
        </w:rPr>
        <w:t xml:space="preserve"> будут </w:t>
      </w:r>
      <w:r>
        <w:rPr>
          <w:rFonts w:ascii="Times New Roman" w:hAnsi="Times New Roman" w:cs="Times New Roman"/>
          <w:sz w:val="28"/>
          <w:szCs w:val="28"/>
        </w:rPr>
        <w:t>вырезать снеговичков</w:t>
      </w:r>
      <w:r w:rsidRPr="00F0166D">
        <w:rPr>
          <w:rFonts w:ascii="Times New Roman" w:hAnsi="Times New Roman" w:cs="Times New Roman"/>
          <w:sz w:val="28"/>
          <w:szCs w:val="28"/>
        </w:rPr>
        <w:t xml:space="preserve"> все время и </w:t>
      </w:r>
      <w:r>
        <w:rPr>
          <w:rFonts w:ascii="Times New Roman" w:hAnsi="Times New Roman" w:cs="Times New Roman"/>
          <w:sz w:val="28"/>
          <w:szCs w:val="28"/>
        </w:rPr>
        <w:t>вырежут 18 снеговичков</w:t>
      </w:r>
      <w:r w:rsidRPr="00F0166D">
        <w:rPr>
          <w:rFonts w:ascii="Times New Roman" w:hAnsi="Times New Roman" w:cs="Times New Roman"/>
          <w:sz w:val="28"/>
          <w:szCs w:val="28"/>
        </w:rPr>
        <w:t xml:space="preserve">, 2 оставшихся </w:t>
      </w:r>
      <w:r>
        <w:rPr>
          <w:rFonts w:ascii="Times New Roman" w:hAnsi="Times New Roman" w:cs="Times New Roman"/>
          <w:sz w:val="28"/>
          <w:szCs w:val="28"/>
        </w:rPr>
        <w:t>снеговичка будет вырезать Арина</w:t>
      </w:r>
      <w:r w:rsidRPr="00F0166D">
        <w:rPr>
          <w:rFonts w:ascii="Times New Roman" w:hAnsi="Times New Roman" w:cs="Times New Roman"/>
          <w:sz w:val="28"/>
          <w:szCs w:val="28"/>
        </w:rPr>
        <w:t xml:space="preserve">, однако не все время, а только то, что требуется на </w:t>
      </w:r>
      <w:r>
        <w:rPr>
          <w:rFonts w:ascii="Times New Roman" w:hAnsi="Times New Roman" w:cs="Times New Roman"/>
          <w:sz w:val="28"/>
          <w:szCs w:val="28"/>
        </w:rPr>
        <w:t xml:space="preserve">вырезание двух </w:t>
      </w:r>
      <w:r w:rsidRPr="000B5780">
        <w:rPr>
          <w:rFonts w:ascii="Times New Roman" w:hAnsi="Times New Roman" w:cs="Times New Roman"/>
          <w:sz w:val="28"/>
          <w:szCs w:val="28"/>
        </w:rPr>
        <w:t xml:space="preserve">снеговичков. В оставшееся время она могла бы вырезать еще 7 снеговичков или вырезать 14 снежинок, т.к. альтернативная стоимость 1 снеговичка для нее равна 2 снежинкам. По условию задачи требуется, чтобы девочки вырезали минимально 20 снеговичков, значит, Арина вырежет 14 снежинок, а София 20 снежинок. В оставшееся время, одноклассницы вырежут 34 снежинки </w:t>
      </w:r>
      <w:r w:rsidRPr="000B5780">
        <w:rPr>
          <w:rFonts w:ascii="Times New Roman" w:hAnsi="Times New Roman" w:cs="Times New Roman"/>
          <w:b/>
          <w:sz w:val="28"/>
          <w:szCs w:val="28"/>
        </w:rPr>
        <w:t>(6 баллов за верный ответ, подкрепленный выводом и/или расчетом)</w:t>
      </w:r>
      <w:r w:rsidRPr="000B5780">
        <w:rPr>
          <w:rFonts w:ascii="Times New Roman" w:hAnsi="Times New Roman" w:cs="Times New Roman"/>
          <w:sz w:val="28"/>
          <w:szCs w:val="28"/>
        </w:rPr>
        <w:t>.</w:t>
      </w:r>
    </w:p>
    <w:p w14:paraId="6312B664" w14:textId="77777777" w:rsidR="00C3177B" w:rsidRDefault="00C3177B" w:rsidP="00C3177B">
      <w:pPr>
        <w:spacing w:after="0" w:line="240" w:lineRule="auto"/>
        <w:ind w:firstLine="709"/>
        <w:rPr>
          <w:rFonts w:ascii="Times New Roman" w:hAnsi="Times New Roman" w:cs="Times New Roman"/>
          <w:b/>
          <w:sz w:val="28"/>
          <w:szCs w:val="28"/>
        </w:rPr>
      </w:pPr>
      <w:r w:rsidRPr="00F0166D">
        <w:rPr>
          <w:rFonts w:ascii="Times New Roman" w:hAnsi="Times New Roman" w:cs="Times New Roman"/>
          <w:b/>
          <w:sz w:val="28"/>
          <w:szCs w:val="28"/>
        </w:rPr>
        <w:t xml:space="preserve">Ответ: </w:t>
      </w:r>
      <w:r>
        <w:rPr>
          <w:rFonts w:ascii="Times New Roman" w:hAnsi="Times New Roman" w:cs="Times New Roman"/>
          <w:b/>
          <w:sz w:val="28"/>
          <w:szCs w:val="28"/>
        </w:rPr>
        <w:t>1) 63 снежинки, 35 снеговичков;</w:t>
      </w:r>
    </w:p>
    <w:p w14:paraId="5FEBF5D0" w14:textId="77777777" w:rsidR="00C3177B" w:rsidRDefault="00C3177B" w:rsidP="00C3177B">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2) Мария, Диана, Арина, София;</w:t>
      </w:r>
    </w:p>
    <w:p w14:paraId="7A422472" w14:textId="77777777" w:rsidR="00C3177B" w:rsidRDefault="00C3177B" w:rsidP="00C3177B">
      <w:pPr>
        <w:spacing w:after="0" w:line="240" w:lineRule="auto"/>
        <w:ind w:firstLine="709"/>
        <w:rPr>
          <w:rFonts w:ascii="Times New Roman" w:hAnsi="Times New Roman" w:cs="Times New Roman"/>
          <w:b/>
          <w:sz w:val="28"/>
          <w:szCs w:val="28"/>
        </w:rPr>
      </w:pPr>
      <w:r w:rsidRPr="000B5780">
        <w:rPr>
          <w:rFonts w:ascii="Times New Roman" w:hAnsi="Times New Roman" w:cs="Times New Roman"/>
          <w:b/>
          <w:sz w:val="28"/>
          <w:szCs w:val="28"/>
        </w:rPr>
        <w:t xml:space="preserve">             3) </w:t>
      </w:r>
      <w:r>
        <w:rPr>
          <w:rFonts w:ascii="Times New Roman" w:hAnsi="Times New Roman" w:cs="Times New Roman"/>
          <w:b/>
          <w:sz w:val="28"/>
          <w:szCs w:val="28"/>
        </w:rPr>
        <w:t>построение КПВ;</w:t>
      </w:r>
    </w:p>
    <w:p w14:paraId="567D1B3B" w14:textId="77777777" w:rsidR="00C3177B" w:rsidRDefault="00C3177B" w:rsidP="00C3177B">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4) 34 снежинки.</w:t>
      </w:r>
    </w:p>
    <w:p w14:paraId="0777CD79" w14:textId="77777777" w:rsidR="00C3177B" w:rsidRDefault="00C3177B" w:rsidP="00F93AFD">
      <w:pPr>
        <w:spacing w:after="0" w:line="240" w:lineRule="auto"/>
        <w:ind w:firstLine="709"/>
        <w:jc w:val="both"/>
        <w:rPr>
          <w:rFonts w:ascii="Times New Roman" w:hAnsi="Times New Roman" w:cs="Times New Roman"/>
          <w:b/>
          <w:bCs/>
          <w:sz w:val="28"/>
          <w:szCs w:val="28"/>
        </w:rPr>
      </w:pPr>
    </w:p>
    <w:p w14:paraId="1A9F4B1E" w14:textId="5FEF4A1D" w:rsidR="00F93AFD" w:rsidRPr="00F93AFD" w:rsidRDefault="00F93AFD" w:rsidP="00F93AFD">
      <w:pPr>
        <w:spacing w:after="0" w:line="240" w:lineRule="auto"/>
        <w:ind w:firstLine="709"/>
        <w:jc w:val="both"/>
        <w:rPr>
          <w:rFonts w:ascii="Times New Roman" w:eastAsiaTheme="minorHAnsi" w:hAnsi="Times New Roman" w:cs="Times New Roman"/>
          <w:b/>
          <w:bCs/>
          <w:sz w:val="28"/>
          <w:szCs w:val="28"/>
        </w:rPr>
      </w:pPr>
      <w:bookmarkStart w:id="1" w:name="_Hlk92644936"/>
      <w:r w:rsidRPr="00F93AFD">
        <w:rPr>
          <w:rFonts w:ascii="Times New Roman" w:hAnsi="Times New Roman" w:cs="Times New Roman"/>
          <w:b/>
          <w:bCs/>
          <w:sz w:val="28"/>
          <w:szCs w:val="28"/>
        </w:rPr>
        <w:t xml:space="preserve">Задача 4 </w:t>
      </w:r>
      <w:r w:rsidRPr="00F93AFD">
        <w:rPr>
          <w:rFonts w:ascii="Times New Roman" w:eastAsia="Times New Roman" w:hAnsi="Times New Roman" w:cs="Times New Roman"/>
          <w:b/>
          <w:sz w:val="28"/>
        </w:rPr>
        <w:t>(20 баллов) «</w:t>
      </w:r>
      <w:r w:rsidRPr="00F93AFD">
        <w:rPr>
          <w:rFonts w:ascii="Times New Roman" w:hAnsi="Times New Roman" w:cs="Times New Roman"/>
          <w:b/>
          <w:bCs/>
          <w:sz w:val="28"/>
          <w:szCs w:val="28"/>
        </w:rPr>
        <w:t>Инвестиционная политика</w:t>
      </w:r>
      <w:r w:rsidR="00C76533">
        <w:rPr>
          <w:rFonts w:ascii="Times New Roman" w:hAnsi="Times New Roman" w:cs="Times New Roman"/>
          <w:b/>
          <w:bCs/>
          <w:sz w:val="28"/>
          <w:szCs w:val="28"/>
        </w:rPr>
        <w:t xml:space="preserve"> компании</w:t>
      </w:r>
      <w:r w:rsidRPr="00F93AFD">
        <w:rPr>
          <w:rFonts w:ascii="Times New Roman" w:hAnsi="Times New Roman" w:cs="Times New Roman"/>
          <w:b/>
          <w:bCs/>
          <w:sz w:val="28"/>
          <w:szCs w:val="28"/>
        </w:rPr>
        <w:t>»</w:t>
      </w:r>
    </w:p>
    <w:p w14:paraId="6C116F93" w14:textId="77777777" w:rsidR="00F93AFD" w:rsidRPr="00F93AFD" w:rsidRDefault="00F93AFD" w:rsidP="00F93AFD">
      <w:pPr>
        <w:spacing w:after="0" w:line="240" w:lineRule="auto"/>
        <w:ind w:firstLine="709"/>
        <w:jc w:val="both"/>
        <w:rPr>
          <w:rFonts w:ascii="Times New Roman" w:eastAsia="Times New Roman" w:hAnsi="Times New Roman" w:cs="Times New Roman"/>
          <w:color w:val="000000"/>
          <w:sz w:val="28"/>
          <w:szCs w:val="28"/>
        </w:rPr>
      </w:pPr>
      <w:r w:rsidRPr="00F93AFD">
        <w:rPr>
          <w:rFonts w:ascii="Times New Roman" w:eastAsia="Times New Roman" w:hAnsi="Times New Roman" w:cs="Times New Roman"/>
          <w:color w:val="000000"/>
          <w:sz w:val="28"/>
          <w:szCs w:val="28"/>
        </w:rPr>
        <w:t xml:space="preserve">Компания «КАТРЕН» начала инвестировать средства в производство фармацевтической продукции в 2016 году, имея капитал в размере 5000 долларов. Каждый год, начиная с 2017 года, она получала прибыль, которая составляла 200% от капитала предыдущего года. А компания «ГОЛИАФ» начала инвестировать средства в розничную торговлю автомобильными запчастями в 2018 году, имея капитал в размере 10 000 долларов, и, начиная с 2019 года, ежегодно получала прибыль, составляющую 400% от капитала предыдущего года. </w:t>
      </w:r>
    </w:p>
    <w:p w14:paraId="73F244A6" w14:textId="77777777" w:rsidR="00F93AFD" w:rsidRPr="00F93AFD" w:rsidRDefault="00F93AFD" w:rsidP="00F93AFD">
      <w:pPr>
        <w:spacing w:after="0" w:line="240" w:lineRule="auto"/>
        <w:ind w:firstLine="709"/>
        <w:jc w:val="both"/>
        <w:rPr>
          <w:rFonts w:ascii="Times New Roman" w:eastAsia="Times New Roman" w:hAnsi="Times New Roman" w:cs="Times New Roman"/>
          <w:color w:val="000000"/>
          <w:sz w:val="28"/>
          <w:szCs w:val="28"/>
        </w:rPr>
      </w:pPr>
      <w:r w:rsidRPr="00F93AFD">
        <w:rPr>
          <w:rFonts w:ascii="Times New Roman" w:eastAsia="Times New Roman" w:hAnsi="Times New Roman" w:cs="Times New Roman"/>
          <w:color w:val="000000"/>
          <w:sz w:val="28"/>
          <w:szCs w:val="28"/>
        </w:rPr>
        <w:t>На сколько долларов капитал одной из компаний будет больше капитала другой к концу 2021 года, если прибыль из оборота не изымалась?</w:t>
      </w:r>
    </w:p>
    <w:bookmarkEnd w:id="1"/>
    <w:p w14:paraId="30FB8570" w14:textId="77777777" w:rsidR="00194B38" w:rsidRDefault="00194B38" w:rsidP="00194B38">
      <w:pPr>
        <w:spacing w:after="0" w:line="240" w:lineRule="auto"/>
        <w:ind w:firstLine="709"/>
        <w:jc w:val="both"/>
        <w:rPr>
          <w:rFonts w:ascii="Times New Roman" w:eastAsia="Times New Roman" w:hAnsi="Times New Roman" w:cs="Times New Roman"/>
          <w:b/>
          <w:bCs/>
          <w:color w:val="000000"/>
          <w:sz w:val="28"/>
          <w:szCs w:val="28"/>
        </w:rPr>
      </w:pPr>
      <w:r w:rsidRPr="00F93AFD">
        <w:rPr>
          <w:rFonts w:ascii="Times New Roman" w:eastAsia="Times New Roman" w:hAnsi="Times New Roman" w:cs="Times New Roman"/>
          <w:b/>
          <w:bCs/>
          <w:color w:val="000000"/>
          <w:sz w:val="28"/>
          <w:szCs w:val="28"/>
        </w:rPr>
        <w:t>Решение</w:t>
      </w:r>
      <w:r>
        <w:rPr>
          <w:rFonts w:ascii="Times New Roman" w:eastAsia="Times New Roman" w:hAnsi="Times New Roman" w:cs="Times New Roman"/>
          <w:b/>
          <w:bCs/>
          <w:color w:val="000000"/>
          <w:sz w:val="28"/>
          <w:szCs w:val="28"/>
        </w:rPr>
        <w:t>:</w:t>
      </w:r>
      <w:r w:rsidRPr="00F93AFD">
        <w:rPr>
          <w:rFonts w:ascii="Times New Roman" w:eastAsia="Times New Roman" w:hAnsi="Times New Roman" w:cs="Times New Roman"/>
          <w:b/>
          <w:bCs/>
          <w:color w:val="000000"/>
          <w:sz w:val="28"/>
          <w:szCs w:val="28"/>
        </w:rPr>
        <w:t> </w:t>
      </w:r>
    </w:p>
    <w:p w14:paraId="3C3AEEF5" w14:textId="77777777" w:rsidR="00194B38" w:rsidRPr="00F93AFD" w:rsidRDefault="00194B38" w:rsidP="00194B38">
      <w:pPr>
        <w:spacing w:after="0" w:line="240" w:lineRule="auto"/>
        <w:ind w:firstLine="709"/>
        <w:jc w:val="both"/>
        <w:rPr>
          <w:rFonts w:ascii="Times New Roman" w:eastAsia="Times New Roman" w:hAnsi="Times New Roman" w:cs="Times New Roman"/>
          <w:color w:val="000000"/>
          <w:sz w:val="28"/>
          <w:szCs w:val="28"/>
        </w:rPr>
      </w:pPr>
      <w:r w:rsidRPr="00F93AFD">
        <w:rPr>
          <w:rFonts w:ascii="Times New Roman" w:eastAsia="Times New Roman" w:hAnsi="Times New Roman" w:cs="Times New Roman"/>
          <w:color w:val="000000"/>
          <w:sz w:val="28"/>
          <w:szCs w:val="28"/>
        </w:rPr>
        <w:t>Каждый год прибыль компании «КАТРЕН» составляла 200% от капитала предыдущего года, значит, капитал каждый год составлял 300% от капитала предыдущего года. В конце 2021 года на счёте компании «КАТРЕН» будет</w:t>
      </w:r>
      <w:r>
        <w:rPr>
          <w:rFonts w:ascii="Times New Roman" w:eastAsia="Times New Roman" w:hAnsi="Times New Roman" w:cs="Times New Roman"/>
          <w:color w:val="000000"/>
          <w:sz w:val="28"/>
          <w:szCs w:val="28"/>
        </w:rPr>
        <w:t xml:space="preserve"> </w:t>
      </w:r>
      <w:r w:rsidRPr="00F93AFD">
        <w:rPr>
          <w:rFonts w:ascii="Times New Roman" w:eastAsia="Times New Roman" w:hAnsi="Times New Roman" w:cs="Times New Roman"/>
          <w:color w:val="000000"/>
          <w:sz w:val="28"/>
          <w:szCs w:val="28"/>
        </w:rPr>
        <w:t xml:space="preserve">сумма </w:t>
      </w:r>
      <m:oMath>
        <m:r>
          <w:rPr>
            <w:rFonts w:ascii="Cambria Math" w:eastAsia="Times New Roman" w:hAnsi="Cambria Math" w:cs="Times New Roman"/>
            <w:color w:val="000000"/>
            <w:sz w:val="28"/>
            <w:szCs w:val="28"/>
          </w:rPr>
          <m:t>5000 ×</m:t>
        </m:r>
        <m:sSup>
          <m:sSupPr>
            <m:ctrlPr>
              <w:rPr>
                <w:rFonts w:ascii="Cambria Math" w:eastAsia="Times New Roman" w:hAnsi="Cambria Math" w:cs="Times New Roman"/>
                <w:i/>
                <w:color w:val="000000"/>
                <w:sz w:val="28"/>
                <w:szCs w:val="28"/>
              </w:rPr>
            </m:ctrlPr>
          </m:sSupPr>
          <m:e>
            <m:r>
              <w:rPr>
                <w:rFonts w:ascii="Cambria Math" w:eastAsia="Times New Roman" w:hAnsi="Cambria Math" w:cs="Times New Roman"/>
                <w:color w:val="000000"/>
                <w:sz w:val="28"/>
                <w:szCs w:val="28"/>
              </w:rPr>
              <m:t>3</m:t>
            </m:r>
          </m:e>
          <m:sup>
            <m:r>
              <w:rPr>
                <w:rFonts w:ascii="Cambria Math" w:eastAsia="Times New Roman" w:hAnsi="Cambria Math" w:cs="Times New Roman"/>
                <w:color w:val="000000"/>
                <w:sz w:val="28"/>
                <w:szCs w:val="28"/>
              </w:rPr>
              <m:t>2021-2016</m:t>
            </m:r>
          </m:sup>
        </m:sSup>
        <m:r>
          <w:rPr>
            <w:rFonts w:ascii="Cambria Math" w:eastAsia="Times New Roman" w:hAnsi="Cambria Math" w:cs="Times New Roman"/>
            <w:color w:val="000000"/>
            <w:sz w:val="28"/>
            <w:szCs w:val="28"/>
          </w:rPr>
          <m:t>=5000×</m:t>
        </m:r>
        <m:sSup>
          <m:sSupPr>
            <m:ctrlPr>
              <w:rPr>
                <w:rFonts w:ascii="Cambria Math" w:eastAsia="Times New Roman" w:hAnsi="Cambria Math" w:cs="Times New Roman"/>
                <w:i/>
                <w:color w:val="000000"/>
                <w:sz w:val="28"/>
                <w:szCs w:val="28"/>
              </w:rPr>
            </m:ctrlPr>
          </m:sSupPr>
          <m:e>
            <m:r>
              <w:rPr>
                <w:rFonts w:ascii="Cambria Math" w:eastAsia="Times New Roman" w:hAnsi="Cambria Math" w:cs="Times New Roman"/>
                <w:color w:val="000000"/>
                <w:sz w:val="28"/>
                <w:szCs w:val="28"/>
              </w:rPr>
              <m:t>3</m:t>
            </m:r>
          </m:e>
          <m:sup>
            <m:r>
              <w:rPr>
                <w:rFonts w:ascii="Cambria Math" w:eastAsia="Times New Roman" w:hAnsi="Cambria Math" w:cs="Times New Roman"/>
                <w:color w:val="000000"/>
                <w:sz w:val="28"/>
                <w:szCs w:val="28"/>
              </w:rPr>
              <m:t>5</m:t>
            </m:r>
          </m:sup>
        </m:sSup>
        <m:r>
          <w:rPr>
            <w:rFonts w:ascii="Cambria Math" w:eastAsia="Times New Roman" w:hAnsi="Cambria Math" w:cs="Times New Roman"/>
            <w:color w:val="000000"/>
            <w:sz w:val="28"/>
            <w:szCs w:val="28"/>
          </w:rPr>
          <m:t>=5000×243=1215000 д</m:t>
        </m:r>
      </m:oMath>
      <w:r w:rsidRPr="00F93AFD">
        <w:rPr>
          <w:rFonts w:ascii="Times New Roman" w:eastAsia="Times New Roman" w:hAnsi="Times New Roman" w:cs="Times New Roman"/>
          <w:color w:val="000000"/>
          <w:sz w:val="28"/>
          <w:szCs w:val="28"/>
        </w:rPr>
        <w:t>олларов</w:t>
      </w:r>
      <w:r>
        <w:rPr>
          <w:rFonts w:ascii="Times New Roman" w:eastAsia="Times New Roman" w:hAnsi="Times New Roman" w:cs="Times New Roman"/>
          <w:color w:val="000000"/>
          <w:sz w:val="28"/>
          <w:szCs w:val="28"/>
        </w:rPr>
        <w:t xml:space="preserve"> </w:t>
      </w:r>
      <w:r w:rsidRPr="00321F17">
        <w:rPr>
          <w:rFonts w:ascii="Times New Roman" w:eastAsia="Times New Roman" w:hAnsi="Times New Roman" w:cs="Times New Roman"/>
          <w:b/>
          <w:color w:val="000000"/>
          <w:sz w:val="28"/>
          <w:szCs w:val="28"/>
        </w:rPr>
        <w:t>(8 баллов)</w:t>
      </w:r>
      <w:r w:rsidRPr="00F93AFD">
        <w:rPr>
          <w:rFonts w:ascii="Times New Roman" w:eastAsia="Times New Roman" w:hAnsi="Times New Roman" w:cs="Times New Roman"/>
          <w:color w:val="000000"/>
          <w:sz w:val="28"/>
          <w:szCs w:val="28"/>
        </w:rPr>
        <w:t>.</w:t>
      </w:r>
    </w:p>
    <w:p w14:paraId="3BEDFB9B" w14:textId="77777777" w:rsidR="00194B38" w:rsidRPr="00F93AFD" w:rsidRDefault="00194B38" w:rsidP="00194B38">
      <w:pPr>
        <w:spacing w:after="0" w:line="240" w:lineRule="auto"/>
        <w:ind w:firstLine="709"/>
        <w:jc w:val="both"/>
        <w:rPr>
          <w:rFonts w:ascii="Times New Roman" w:eastAsia="Times New Roman" w:hAnsi="Times New Roman" w:cs="Times New Roman"/>
          <w:color w:val="000000"/>
          <w:sz w:val="28"/>
          <w:szCs w:val="28"/>
        </w:rPr>
      </w:pPr>
      <w:r w:rsidRPr="00F93AFD">
        <w:rPr>
          <w:rFonts w:ascii="Times New Roman" w:eastAsia="Times New Roman" w:hAnsi="Times New Roman" w:cs="Times New Roman"/>
          <w:color w:val="000000"/>
          <w:sz w:val="28"/>
          <w:szCs w:val="28"/>
        </w:rPr>
        <w:t xml:space="preserve">Каждый год прибыль компании «ГОЛИАФ» составляла 400% от капитала предыдущего года, значит, капитал каждый год составлял 500% от капитала предыдущего года. В конце 2021 года на счёте компании «ГОЛИАФ» была сумма </w:t>
      </w:r>
      <m:oMath>
        <m:r>
          <w:rPr>
            <w:rFonts w:ascii="Cambria Math" w:eastAsia="Times New Roman" w:hAnsi="Cambria Math" w:cs="Times New Roman"/>
            <w:color w:val="000000"/>
            <w:sz w:val="28"/>
            <w:szCs w:val="28"/>
          </w:rPr>
          <m:t>10 000×</m:t>
        </m:r>
        <m:sSup>
          <m:sSupPr>
            <m:ctrlPr>
              <w:rPr>
                <w:rFonts w:ascii="Cambria Math" w:eastAsia="Times New Roman" w:hAnsi="Cambria Math" w:cs="Times New Roman"/>
                <w:i/>
                <w:color w:val="000000"/>
                <w:sz w:val="28"/>
                <w:szCs w:val="28"/>
              </w:rPr>
            </m:ctrlPr>
          </m:sSupPr>
          <m:e>
            <m:r>
              <w:rPr>
                <w:rFonts w:ascii="Cambria Math" w:eastAsia="Times New Roman" w:hAnsi="Cambria Math" w:cs="Times New Roman"/>
                <w:color w:val="000000"/>
                <w:sz w:val="28"/>
                <w:szCs w:val="28"/>
              </w:rPr>
              <m:t>5</m:t>
            </m:r>
          </m:e>
          <m:sup>
            <m:r>
              <w:rPr>
                <w:rFonts w:ascii="Cambria Math" w:eastAsia="Times New Roman" w:hAnsi="Cambria Math" w:cs="Times New Roman"/>
                <w:color w:val="000000"/>
                <w:sz w:val="28"/>
                <w:szCs w:val="28"/>
              </w:rPr>
              <m:t>2021-2018</m:t>
            </m:r>
          </m:sup>
        </m:sSup>
        <m:r>
          <w:rPr>
            <w:rFonts w:ascii="Cambria Math" w:eastAsia="Times New Roman" w:hAnsi="Cambria Math" w:cs="Times New Roman"/>
            <w:color w:val="000000"/>
            <w:sz w:val="28"/>
            <w:szCs w:val="28"/>
          </w:rPr>
          <m:t>=10 000×</m:t>
        </m:r>
        <m:sSup>
          <m:sSupPr>
            <m:ctrlPr>
              <w:rPr>
                <w:rFonts w:ascii="Cambria Math" w:eastAsia="Times New Roman" w:hAnsi="Cambria Math" w:cs="Times New Roman"/>
                <w:i/>
                <w:color w:val="000000"/>
                <w:sz w:val="28"/>
                <w:szCs w:val="28"/>
              </w:rPr>
            </m:ctrlPr>
          </m:sSupPr>
          <m:e>
            <m:r>
              <w:rPr>
                <w:rFonts w:ascii="Cambria Math" w:eastAsia="Times New Roman" w:hAnsi="Cambria Math" w:cs="Times New Roman"/>
                <w:color w:val="000000"/>
                <w:sz w:val="28"/>
                <w:szCs w:val="28"/>
              </w:rPr>
              <m:t>5</m:t>
            </m:r>
          </m:e>
          <m:sup>
            <m:r>
              <w:rPr>
                <w:rFonts w:ascii="Cambria Math" w:eastAsia="Times New Roman" w:hAnsi="Cambria Math" w:cs="Times New Roman"/>
                <w:color w:val="000000"/>
                <w:sz w:val="28"/>
                <w:szCs w:val="28"/>
              </w:rPr>
              <m:t>3</m:t>
            </m:r>
          </m:sup>
        </m:sSup>
        <m:r>
          <w:rPr>
            <w:rFonts w:ascii="Cambria Math" w:eastAsia="Times New Roman" w:hAnsi="Cambria Math" w:cs="Times New Roman"/>
            <w:color w:val="000000"/>
            <w:sz w:val="28"/>
            <w:szCs w:val="28"/>
          </w:rPr>
          <m:t>=10 000×125=1 250 000</m:t>
        </m:r>
      </m:oMath>
      <w:r>
        <w:rPr>
          <w:rFonts w:ascii="Times New Roman" w:eastAsia="Times New Roman" w:hAnsi="Times New Roman" w:cs="Times New Roman"/>
          <w:color w:val="000000"/>
          <w:sz w:val="28"/>
          <w:szCs w:val="28"/>
        </w:rPr>
        <w:t xml:space="preserve"> </w:t>
      </w:r>
      <w:r w:rsidRPr="00321F17">
        <w:rPr>
          <w:rFonts w:ascii="Times New Roman" w:eastAsia="Times New Roman" w:hAnsi="Times New Roman" w:cs="Times New Roman"/>
          <w:b/>
          <w:color w:val="000000"/>
          <w:sz w:val="28"/>
          <w:szCs w:val="28"/>
        </w:rPr>
        <w:t>(8 баллов)</w:t>
      </w:r>
      <w:r w:rsidRPr="00321F17">
        <w:rPr>
          <w:rFonts w:ascii="Times New Roman" w:eastAsia="Times New Roman" w:hAnsi="Times New Roman" w:cs="Times New Roman"/>
          <w:color w:val="000000"/>
          <w:sz w:val="28"/>
          <w:szCs w:val="28"/>
        </w:rPr>
        <w:t>.</w:t>
      </w:r>
    </w:p>
    <w:p w14:paraId="33DA318A" w14:textId="77777777" w:rsidR="00194B38" w:rsidRPr="00F93AFD" w:rsidRDefault="00194B38" w:rsidP="00194B38">
      <w:pPr>
        <w:spacing w:after="0" w:line="240" w:lineRule="auto"/>
        <w:ind w:firstLine="709"/>
        <w:jc w:val="both"/>
        <w:rPr>
          <w:rFonts w:ascii="Times New Roman" w:eastAsia="Times New Roman" w:hAnsi="Times New Roman" w:cs="Times New Roman"/>
          <w:color w:val="000000"/>
          <w:sz w:val="28"/>
          <w:szCs w:val="28"/>
        </w:rPr>
      </w:pPr>
      <w:r w:rsidRPr="00F93AFD">
        <w:rPr>
          <w:rFonts w:ascii="Times New Roman" w:eastAsia="Times New Roman" w:hAnsi="Times New Roman" w:cs="Times New Roman"/>
          <w:color w:val="000000"/>
          <w:sz w:val="28"/>
          <w:szCs w:val="28"/>
        </w:rPr>
        <w:t>Таким образом, капитал компании «ГОЛИАФ» будет на 35 000 долларов больше (1</w:t>
      </w:r>
      <w:r>
        <w:rPr>
          <w:rFonts w:ascii="Times New Roman" w:eastAsia="Times New Roman" w:hAnsi="Times New Roman" w:cs="Times New Roman"/>
          <w:color w:val="000000"/>
          <w:sz w:val="28"/>
          <w:szCs w:val="28"/>
        </w:rPr>
        <w:t xml:space="preserve"> </w:t>
      </w:r>
      <w:r w:rsidRPr="00F93AFD">
        <w:rPr>
          <w:rFonts w:ascii="Times New Roman" w:eastAsia="Times New Roman" w:hAnsi="Times New Roman" w:cs="Times New Roman"/>
          <w:color w:val="000000"/>
          <w:sz w:val="28"/>
          <w:szCs w:val="28"/>
        </w:rPr>
        <w:t>250</w:t>
      </w:r>
      <w:r>
        <w:rPr>
          <w:rFonts w:ascii="Times New Roman" w:eastAsia="Times New Roman" w:hAnsi="Times New Roman" w:cs="Times New Roman"/>
          <w:color w:val="000000"/>
          <w:sz w:val="28"/>
          <w:szCs w:val="28"/>
        </w:rPr>
        <w:t xml:space="preserve"> </w:t>
      </w:r>
      <w:r w:rsidRPr="00F93AFD">
        <w:rPr>
          <w:rFonts w:ascii="Times New Roman" w:eastAsia="Times New Roman" w:hAnsi="Times New Roman" w:cs="Times New Roman"/>
          <w:color w:val="000000"/>
          <w:sz w:val="28"/>
          <w:szCs w:val="28"/>
        </w:rPr>
        <w:t>000 – 1</w:t>
      </w:r>
      <w:r>
        <w:rPr>
          <w:rFonts w:ascii="Times New Roman" w:eastAsia="Times New Roman" w:hAnsi="Times New Roman" w:cs="Times New Roman"/>
          <w:color w:val="000000"/>
          <w:sz w:val="28"/>
          <w:szCs w:val="28"/>
        </w:rPr>
        <w:t> </w:t>
      </w:r>
      <w:r w:rsidRPr="00F93AFD">
        <w:rPr>
          <w:rFonts w:ascii="Times New Roman" w:eastAsia="Times New Roman" w:hAnsi="Times New Roman" w:cs="Times New Roman"/>
          <w:color w:val="000000"/>
          <w:sz w:val="28"/>
          <w:szCs w:val="28"/>
        </w:rPr>
        <w:t>215</w:t>
      </w:r>
      <w:r>
        <w:rPr>
          <w:rFonts w:ascii="Times New Roman" w:eastAsia="Times New Roman" w:hAnsi="Times New Roman" w:cs="Times New Roman"/>
          <w:color w:val="000000"/>
          <w:sz w:val="28"/>
          <w:szCs w:val="28"/>
        </w:rPr>
        <w:t xml:space="preserve"> </w:t>
      </w:r>
      <w:r w:rsidRPr="00F93AFD">
        <w:rPr>
          <w:rFonts w:ascii="Times New Roman" w:eastAsia="Times New Roman" w:hAnsi="Times New Roman" w:cs="Times New Roman"/>
          <w:color w:val="000000"/>
          <w:sz w:val="28"/>
          <w:szCs w:val="28"/>
        </w:rPr>
        <w:t>000 = 35 000)</w:t>
      </w:r>
      <w:r>
        <w:rPr>
          <w:rFonts w:ascii="Times New Roman" w:eastAsia="Times New Roman" w:hAnsi="Times New Roman" w:cs="Times New Roman"/>
          <w:color w:val="000000"/>
          <w:sz w:val="28"/>
          <w:szCs w:val="28"/>
        </w:rPr>
        <w:t xml:space="preserve"> </w:t>
      </w:r>
      <w:r w:rsidRPr="00321F17">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2</w:t>
      </w:r>
      <w:r w:rsidRPr="00321F17">
        <w:rPr>
          <w:rFonts w:ascii="Times New Roman" w:eastAsia="Times New Roman" w:hAnsi="Times New Roman" w:cs="Times New Roman"/>
          <w:b/>
          <w:color w:val="000000"/>
          <w:sz w:val="28"/>
          <w:szCs w:val="28"/>
        </w:rPr>
        <w:t xml:space="preserve"> балл</w:t>
      </w:r>
      <w:r>
        <w:rPr>
          <w:rFonts w:ascii="Times New Roman" w:eastAsia="Times New Roman" w:hAnsi="Times New Roman" w:cs="Times New Roman"/>
          <w:b/>
          <w:color w:val="000000"/>
          <w:sz w:val="28"/>
          <w:szCs w:val="28"/>
        </w:rPr>
        <w:t>а</w:t>
      </w:r>
      <w:r w:rsidRPr="00321F17">
        <w:rPr>
          <w:rFonts w:ascii="Times New Roman" w:eastAsia="Times New Roman" w:hAnsi="Times New Roman" w:cs="Times New Roman"/>
          <w:b/>
          <w:color w:val="000000"/>
          <w:sz w:val="28"/>
          <w:szCs w:val="28"/>
        </w:rPr>
        <w:t>)</w:t>
      </w:r>
      <w:r w:rsidRPr="00F93AFD">
        <w:rPr>
          <w:rFonts w:ascii="Times New Roman" w:eastAsia="Times New Roman" w:hAnsi="Times New Roman" w:cs="Times New Roman"/>
          <w:color w:val="000000"/>
          <w:sz w:val="28"/>
          <w:szCs w:val="28"/>
        </w:rPr>
        <w:t>.</w:t>
      </w:r>
    </w:p>
    <w:p w14:paraId="54AB58DE" w14:textId="77777777" w:rsidR="00194B38" w:rsidRDefault="00194B38" w:rsidP="00194B38">
      <w:pPr>
        <w:spacing w:after="0" w:line="240" w:lineRule="auto"/>
        <w:ind w:firstLine="709"/>
        <w:jc w:val="both"/>
        <w:rPr>
          <w:rFonts w:ascii="Times New Roman" w:hAnsi="Times New Roman" w:cs="Times New Roman"/>
          <w:b/>
          <w:sz w:val="28"/>
          <w:szCs w:val="28"/>
        </w:rPr>
      </w:pPr>
      <w:r w:rsidRPr="00F93AFD">
        <w:rPr>
          <w:rFonts w:ascii="Times New Roman" w:hAnsi="Times New Roman" w:cs="Times New Roman"/>
          <w:b/>
          <w:sz w:val="28"/>
          <w:szCs w:val="28"/>
        </w:rPr>
        <w:t>Ответ: 35 000 долларов.</w:t>
      </w:r>
    </w:p>
    <w:p w14:paraId="0A7227D3" w14:textId="77777777" w:rsidR="00C92B1B" w:rsidRDefault="00C92B1B" w:rsidP="00207DA4">
      <w:pPr>
        <w:spacing w:after="0" w:line="240" w:lineRule="auto"/>
        <w:ind w:firstLine="709"/>
        <w:jc w:val="both"/>
        <w:rPr>
          <w:rFonts w:ascii="Times New Roman" w:hAnsi="Times New Roman" w:cs="Times New Roman"/>
          <w:b/>
          <w:sz w:val="28"/>
          <w:szCs w:val="28"/>
        </w:rPr>
      </w:pPr>
    </w:p>
    <w:p w14:paraId="0B2CB3C3" w14:textId="642F6CEA" w:rsidR="00207DA4" w:rsidRDefault="00207DA4" w:rsidP="00207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Задача </w:t>
      </w:r>
      <w:r w:rsidR="003E0EC3">
        <w:rPr>
          <w:rFonts w:ascii="Times New Roman" w:eastAsia="Times New Roman" w:hAnsi="Times New Roman" w:cs="Times New Roman"/>
          <w:b/>
          <w:sz w:val="28"/>
        </w:rPr>
        <w:t>5</w:t>
      </w:r>
      <w:r>
        <w:rPr>
          <w:rFonts w:ascii="Times New Roman" w:eastAsia="Times New Roman" w:hAnsi="Times New Roman" w:cs="Times New Roman"/>
          <w:b/>
          <w:sz w:val="28"/>
        </w:rPr>
        <w:t xml:space="preserve"> (20 баллов) «Новая технология и производительность труда» </w:t>
      </w:r>
    </w:p>
    <w:p w14:paraId="4CF8EF58" w14:textId="77777777" w:rsidR="00207DA4" w:rsidRDefault="00207DA4" w:rsidP="00207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Производственный кооператив «Грибная поляна» поставляет на рынок Новосибирской области сушеные и маринованные грибы. Третий и четвертый кварталы года предприятие работало по новой технологии, что позволило повысить производительность труда на 50%.</w:t>
      </w:r>
    </w:p>
    <w:p w14:paraId="0502E2F5" w14:textId="55C4F645" w:rsidR="00207DA4" w:rsidRDefault="00207DA4" w:rsidP="00207DA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сколько процентов предприятие выпустило </w:t>
      </w:r>
      <w:r w:rsidR="00C92B1B">
        <w:rPr>
          <w:rFonts w:ascii="Times New Roman" w:eastAsia="Times New Roman" w:hAnsi="Times New Roman" w:cs="Times New Roman"/>
          <w:sz w:val="28"/>
        </w:rPr>
        <w:t xml:space="preserve">бы </w:t>
      </w:r>
      <w:r>
        <w:rPr>
          <w:rFonts w:ascii="Times New Roman" w:eastAsia="Times New Roman" w:hAnsi="Times New Roman" w:cs="Times New Roman"/>
          <w:sz w:val="28"/>
        </w:rPr>
        <w:t xml:space="preserve">больше продукции за год, если бы новая технология использовалась уже со второго квартала?  </w:t>
      </w:r>
    </w:p>
    <w:p w14:paraId="0CD18C01" w14:textId="77777777" w:rsidR="00194B38" w:rsidRDefault="00194B38" w:rsidP="00194B38">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Решение:</w:t>
      </w:r>
    </w:p>
    <w:p w14:paraId="5DF4ADD2" w14:textId="77777777" w:rsidR="00194B38" w:rsidRDefault="00194B38" w:rsidP="00194B38">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Производительность труда – это количество произведенной продукции в единицу времени.</w:t>
      </w:r>
    </w:p>
    <w:p w14:paraId="0EBD389E" w14:textId="77777777" w:rsidR="00194B38" w:rsidRDefault="00194B38" w:rsidP="00194B38">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Производительность труда = Объем производства/Затраты времени</w:t>
      </w:r>
    </w:p>
    <w:p w14:paraId="0C31CB63" w14:textId="77777777" w:rsidR="00194B38" w:rsidRDefault="00194B38" w:rsidP="00194B38">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Объем производства = Производительность труда х Затраты времени</w:t>
      </w:r>
    </w:p>
    <w:p w14:paraId="6D543B1A" w14:textId="77777777" w:rsidR="00194B38" w:rsidRDefault="00194B38" w:rsidP="00194B38">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Пусть до введения новой технологии производительность была 1 (единица).</w:t>
      </w:r>
    </w:p>
    <w:p w14:paraId="536C3FBE" w14:textId="77777777" w:rsidR="00194B38" w:rsidRDefault="00194B38" w:rsidP="00194B38">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Тогда, после введения новой технологии производительность стала = 1,5 </w:t>
      </w:r>
      <w:r>
        <w:rPr>
          <w:rFonts w:ascii="Times New Roman" w:eastAsia="Times New Roman" w:hAnsi="Times New Roman" w:cs="Times New Roman"/>
          <w:b/>
          <w:sz w:val="28"/>
        </w:rPr>
        <w:t>(3 балла)</w:t>
      </w:r>
      <w:r>
        <w:rPr>
          <w:rFonts w:ascii="Times New Roman" w:eastAsia="Times New Roman" w:hAnsi="Times New Roman" w:cs="Times New Roman"/>
          <w:sz w:val="28"/>
        </w:rPr>
        <w:t>.</w:t>
      </w:r>
    </w:p>
    <w:p w14:paraId="7AD63A0E" w14:textId="0DBAE6BC" w:rsidR="00194B38" w:rsidRDefault="00194B38" w:rsidP="00194B38">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квартал = 0,25 года; 2 квартала = 0,5 года; 3 квартала = 0,75 года </w:t>
      </w:r>
      <w:r>
        <w:rPr>
          <w:rFonts w:ascii="Times New Roman" w:eastAsia="Times New Roman" w:hAnsi="Times New Roman" w:cs="Times New Roman"/>
          <w:b/>
          <w:sz w:val="28"/>
        </w:rPr>
        <w:t>(2 балла)</w:t>
      </w:r>
      <w:r>
        <w:rPr>
          <w:rFonts w:ascii="Times New Roman" w:eastAsia="Times New Roman" w:hAnsi="Times New Roman" w:cs="Times New Roman"/>
          <w:sz w:val="28"/>
        </w:rPr>
        <w:t>.</w:t>
      </w:r>
    </w:p>
    <w:p w14:paraId="40E7F1AF" w14:textId="77777777" w:rsidR="00194B38" w:rsidRDefault="00194B38" w:rsidP="00194B38">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0,5х1 + 0,5х 1,5 = 1,25 = 125% продукции – выпустило предприятие за год, используя новую технологию полгода (в 3 и 4 квартале) </w:t>
      </w:r>
      <w:r>
        <w:rPr>
          <w:rFonts w:ascii="Times New Roman" w:eastAsia="Times New Roman" w:hAnsi="Times New Roman" w:cs="Times New Roman"/>
          <w:b/>
          <w:sz w:val="28"/>
        </w:rPr>
        <w:t>(5 баллов)</w:t>
      </w:r>
      <w:r>
        <w:rPr>
          <w:rFonts w:ascii="Times New Roman" w:eastAsia="Times New Roman" w:hAnsi="Times New Roman" w:cs="Times New Roman"/>
          <w:sz w:val="28"/>
        </w:rPr>
        <w:t>.</w:t>
      </w:r>
    </w:p>
    <w:p w14:paraId="1D2FA390" w14:textId="77777777" w:rsidR="00194B38" w:rsidRDefault="00194B38" w:rsidP="00194B38">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0,25х1 + 0,75х1,5 = 1, 375 = 137,5% продукции – выпустило бы предприятие за год, если бы использовали новую технологию 0,75 года (во 2, 3 и 4 кварталах) </w:t>
      </w:r>
      <w:r>
        <w:rPr>
          <w:rFonts w:ascii="Times New Roman" w:eastAsia="Times New Roman" w:hAnsi="Times New Roman" w:cs="Times New Roman"/>
          <w:b/>
          <w:sz w:val="28"/>
        </w:rPr>
        <w:t>(5 баллов)</w:t>
      </w:r>
      <w:r>
        <w:rPr>
          <w:rFonts w:ascii="Times New Roman" w:eastAsia="Times New Roman" w:hAnsi="Times New Roman" w:cs="Times New Roman"/>
          <w:sz w:val="28"/>
        </w:rPr>
        <w:t>.</w:t>
      </w:r>
    </w:p>
    <w:p w14:paraId="47A28EBF" w14:textId="77777777" w:rsidR="00194B38" w:rsidRDefault="00194B38" w:rsidP="00194B38">
      <w:pPr>
        <w:pStyle w:val="a4"/>
        <w:tabs>
          <w:tab w:val="left" w:pos="1620"/>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137,5 – 125 = 12,5%. На 12,5% продукции больше выпустило бы предприятие, если бы новая технология использовалась уже со второго квартала </w:t>
      </w:r>
      <w:r>
        <w:rPr>
          <w:rFonts w:ascii="Times New Roman" w:eastAsia="Times New Roman" w:hAnsi="Times New Roman" w:cs="Times New Roman"/>
          <w:b/>
          <w:sz w:val="28"/>
        </w:rPr>
        <w:t>(5 баллов)</w:t>
      </w:r>
      <w:r>
        <w:rPr>
          <w:rFonts w:ascii="Times New Roman" w:eastAsia="Times New Roman" w:hAnsi="Times New Roman" w:cs="Times New Roman"/>
          <w:sz w:val="28"/>
        </w:rPr>
        <w:t>.</w:t>
      </w:r>
    </w:p>
    <w:p w14:paraId="5300B75B" w14:textId="38495916" w:rsidR="003D4607" w:rsidRPr="00F93AFD" w:rsidRDefault="00194B38" w:rsidP="00194B38">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rPr>
        <w:t>Ответ: на 12,5% продукции больше</w:t>
      </w:r>
    </w:p>
    <w:sectPr w:rsidR="003D4607" w:rsidRPr="00F93AFD" w:rsidSect="00C3177B">
      <w:headerReference w:type="default" r:id="rId8"/>
      <w:pgSz w:w="11906" w:h="16838"/>
      <w:pgMar w:top="1134" w:right="851" w:bottom="709" w:left="1276"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791C" w14:textId="77777777" w:rsidR="00334833" w:rsidRDefault="00334833" w:rsidP="00334833">
      <w:pPr>
        <w:spacing w:after="0" w:line="240" w:lineRule="auto"/>
      </w:pPr>
      <w:r>
        <w:separator/>
      </w:r>
    </w:p>
  </w:endnote>
  <w:endnote w:type="continuationSeparator" w:id="0">
    <w:p w14:paraId="48231BCB" w14:textId="77777777" w:rsidR="00334833" w:rsidRDefault="00334833" w:rsidP="0033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C7EC" w14:textId="77777777" w:rsidR="00334833" w:rsidRDefault="00334833" w:rsidP="00334833">
      <w:pPr>
        <w:spacing w:after="0" w:line="240" w:lineRule="auto"/>
      </w:pPr>
      <w:r>
        <w:separator/>
      </w:r>
    </w:p>
  </w:footnote>
  <w:footnote w:type="continuationSeparator" w:id="0">
    <w:p w14:paraId="3FEB124E" w14:textId="77777777" w:rsidR="00334833" w:rsidRDefault="00334833" w:rsidP="00334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9692" w14:textId="77777777" w:rsidR="00334833" w:rsidRDefault="00334833" w:rsidP="00334833">
    <w:pPr>
      <w:pStyle w:val="a6"/>
      <w:jc w:val="center"/>
      <w:rPr>
        <w:rFonts w:ascii="Times New Roman" w:hAnsi="Times New Roman" w:cs="Times New Roman"/>
        <w:sz w:val="28"/>
        <w:szCs w:val="28"/>
      </w:rPr>
    </w:pPr>
    <w:r w:rsidRPr="0005657F">
      <w:rPr>
        <w:rFonts w:ascii="Times New Roman" w:hAnsi="Times New Roman" w:cs="Times New Roman"/>
        <w:sz w:val="28"/>
        <w:szCs w:val="28"/>
      </w:rPr>
      <w:t xml:space="preserve">Олимпиада </w:t>
    </w:r>
    <w:r>
      <w:rPr>
        <w:rFonts w:ascii="Times New Roman" w:hAnsi="Times New Roman" w:cs="Times New Roman"/>
        <w:sz w:val="28"/>
        <w:szCs w:val="28"/>
      </w:rPr>
      <w:t>школьников по экономике в рамках 29 международного экономического фестиваля школьников «Сибириада. Шаг в мечту»</w:t>
    </w:r>
  </w:p>
  <w:p w14:paraId="500ED0DF" w14:textId="06233137" w:rsidR="00334833" w:rsidRPr="00334833" w:rsidRDefault="00334833" w:rsidP="00334833">
    <w:pPr>
      <w:pStyle w:val="a6"/>
      <w:jc w:val="center"/>
      <w:rPr>
        <w:rFonts w:ascii="Times New Roman" w:hAnsi="Times New Roman" w:cs="Times New Roman"/>
        <w:sz w:val="28"/>
        <w:szCs w:val="28"/>
      </w:rPr>
    </w:pPr>
    <w:r>
      <w:rPr>
        <w:rFonts w:ascii="Times New Roman" w:hAnsi="Times New Roman" w:cs="Times New Roman"/>
        <w:sz w:val="28"/>
        <w:szCs w:val="28"/>
      </w:rPr>
      <w:t>16.01.2022г.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7FE"/>
    <w:multiLevelType w:val="hybridMultilevel"/>
    <w:tmpl w:val="82927AEC"/>
    <w:lvl w:ilvl="0" w:tplc="C26EA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0119AD"/>
    <w:multiLevelType w:val="hybridMultilevel"/>
    <w:tmpl w:val="05FA8874"/>
    <w:lvl w:ilvl="0" w:tplc="4F201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5F0437"/>
    <w:multiLevelType w:val="hybridMultilevel"/>
    <w:tmpl w:val="D946CEF2"/>
    <w:lvl w:ilvl="0" w:tplc="3872B7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A6F6CB4"/>
    <w:multiLevelType w:val="hybridMultilevel"/>
    <w:tmpl w:val="B9E64EBC"/>
    <w:lvl w:ilvl="0" w:tplc="1896A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59E7820"/>
    <w:multiLevelType w:val="hybridMultilevel"/>
    <w:tmpl w:val="412A5450"/>
    <w:lvl w:ilvl="0" w:tplc="EF0A05F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48261C"/>
    <w:multiLevelType w:val="hybridMultilevel"/>
    <w:tmpl w:val="BFC0DF78"/>
    <w:lvl w:ilvl="0" w:tplc="9392D7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8A25DD9"/>
    <w:multiLevelType w:val="hybridMultilevel"/>
    <w:tmpl w:val="B9E64EBC"/>
    <w:lvl w:ilvl="0" w:tplc="1896A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1F3A68"/>
    <w:multiLevelType w:val="hybridMultilevel"/>
    <w:tmpl w:val="65BAFD50"/>
    <w:lvl w:ilvl="0" w:tplc="1060B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F7"/>
    <w:rsid w:val="00065AE8"/>
    <w:rsid w:val="000C7AB2"/>
    <w:rsid w:val="0015391F"/>
    <w:rsid w:val="00156A46"/>
    <w:rsid w:val="00194B38"/>
    <w:rsid w:val="001A10B8"/>
    <w:rsid w:val="001F48FC"/>
    <w:rsid w:val="0020559D"/>
    <w:rsid w:val="00207DA4"/>
    <w:rsid w:val="00215F7F"/>
    <w:rsid w:val="00240DFD"/>
    <w:rsid w:val="00254F9A"/>
    <w:rsid w:val="00272F45"/>
    <w:rsid w:val="00286291"/>
    <w:rsid w:val="002B4EBB"/>
    <w:rsid w:val="00321F17"/>
    <w:rsid w:val="00334833"/>
    <w:rsid w:val="0039508C"/>
    <w:rsid w:val="003D3474"/>
    <w:rsid w:val="003D4607"/>
    <w:rsid w:val="003E09AA"/>
    <w:rsid w:val="003E0EC3"/>
    <w:rsid w:val="003E2EF3"/>
    <w:rsid w:val="003E75A2"/>
    <w:rsid w:val="0040204D"/>
    <w:rsid w:val="0049712F"/>
    <w:rsid w:val="004A2C38"/>
    <w:rsid w:val="004A4646"/>
    <w:rsid w:val="004D19EC"/>
    <w:rsid w:val="004E3D26"/>
    <w:rsid w:val="004F0D4F"/>
    <w:rsid w:val="004F5964"/>
    <w:rsid w:val="00505EE7"/>
    <w:rsid w:val="00537CF0"/>
    <w:rsid w:val="005F14B0"/>
    <w:rsid w:val="00630CB1"/>
    <w:rsid w:val="006603EE"/>
    <w:rsid w:val="006C3130"/>
    <w:rsid w:val="006E2430"/>
    <w:rsid w:val="006E3307"/>
    <w:rsid w:val="006E5C0B"/>
    <w:rsid w:val="006E663D"/>
    <w:rsid w:val="006F2E22"/>
    <w:rsid w:val="00716C41"/>
    <w:rsid w:val="0071740B"/>
    <w:rsid w:val="00717576"/>
    <w:rsid w:val="00730FF7"/>
    <w:rsid w:val="008327B9"/>
    <w:rsid w:val="008338ED"/>
    <w:rsid w:val="008B3A83"/>
    <w:rsid w:val="008C0B61"/>
    <w:rsid w:val="008E13DF"/>
    <w:rsid w:val="00905BFA"/>
    <w:rsid w:val="009376A7"/>
    <w:rsid w:val="009650F9"/>
    <w:rsid w:val="009A50A9"/>
    <w:rsid w:val="009B7BD9"/>
    <w:rsid w:val="009D111E"/>
    <w:rsid w:val="009E5F5B"/>
    <w:rsid w:val="00A335A1"/>
    <w:rsid w:val="00A37433"/>
    <w:rsid w:val="00A66E75"/>
    <w:rsid w:val="00A67E57"/>
    <w:rsid w:val="00A77BDF"/>
    <w:rsid w:val="00AA31AD"/>
    <w:rsid w:val="00B11E96"/>
    <w:rsid w:val="00B21D53"/>
    <w:rsid w:val="00B47A53"/>
    <w:rsid w:val="00B806B5"/>
    <w:rsid w:val="00B9406A"/>
    <w:rsid w:val="00BA7C29"/>
    <w:rsid w:val="00BC70E0"/>
    <w:rsid w:val="00C3177B"/>
    <w:rsid w:val="00C36C9A"/>
    <w:rsid w:val="00C624F2"/>
    <w:rsid w:val="00C76533"/>
    <w:rsid w:val="00C92B1B"/>
    <w:rsid w:val="00CB5042"/>
    <w:rsid w:val="00CD7BCB"/>
    <w:rsid w:val="00CF3963"/>
    <w:rsid w:val="00D34D03"/>
    <w:rsid w:val="00D35B33"/>
    <w:rsid w:val="00D85583"/>
    <w:rsid w:val="00DB48E9"/>
    <w:rsid w:val="00E417A8"/>
    <w:rsid w:val="00E431E2"/>
    <w:rsid w:val="00EA19D3"/>
    <w:rsid w:val="00EE7A24"/>
    <w:rsid w:val="00F75C60"/>
    <w:rsid w:val="00F809B1"/>
    <w:rsid w:val="00F93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002A"/>
  <w15:chartTrackingRefBased/>
  <w15:docId w15:val="{A2A6F852-26CC-4F34-83EF-62F921BA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A8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D03"/>
    <w:pPr>
      <w:ind w:left="720"/>
      <w:contextualSpacing/>
    </w:pPr>
  </w:style>
  <w:style w:type="paragraph" w:styleId="a5">
    <w:name w:val="No Spacing"/>
    <w:uiPriority w:val="1"/>
    <w:qFormat/>
    <w:rsid w:val="003E2EF3"/>
    <w:pPr>
      <w:spacing w:after="0" w:line="240" w:lineRule="auto"/>
    </w:pPr>
  </w:style>
  <w:style w:type="paragraph" w:styleId="a6">
    <w:name w:val="header"/>
    <w:basedOn w:val="a"/>
    <w:link w:val="a7"/>
    <w:uiPriority w:val="99"/>
    <w:unhideWhenUsed/>
    <w:rsid w:val="003348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4833"/>
    <w:rPr>
      <w:rFonts w:eastAsiaTheme="minorEastAsia"/>
      <w:lang w:eastAsia="ru-RU"/>
    </w:rPr>
  </w:style>
  <w:style w:type="paragraph" w:styleId="a8">
    <w:name w:val="footer"/>
    <w:basedOn w:val="a"/>
    <w:link w:val="a9"/>
    <w:uiPriority w:val="99"/>
    <w:unhideWhenUsed/>
    <w:rsid w:val="003348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483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8298">
      <w:bodyDiv w:val="1"/>
      <w:marLeft w:val="0"/>
      <w:marRight w:val="0"/>
      <w:marTop w:val="0"/>
      <w:marBottom w:val="0"/>
      <w:divBdr>
        <w:top w:val="none" w:sz="0" w:space="0" w:color="auto"/>
        <w:left w:val="none" w:sz="0" w:space="0" w:color="auto"/>
        <w:bottom w:val="none" w:sz="0" w:space="0" w:color="auto"/>
        <w:right w:val="none" w:sz="0" w:space="0" w:color="auto"/>
      </w:divBdr>
    </w:div>
    <w:div w:id="609162772">
      <w:bodyDiv w:val="1"/>
      <w:marLeft w:val="0"/>
      <w:marRight w:val="0"/>
      <w:marTop w:val="0"/>
      <w:marBottom w:val="0"/>
      <w:divBdr>
        <w:top w:val="none" w:sz="0" w:space="0" w:color="auto"/>
        <w:left w:val="none" w:sz="0" w:space="0" w:color="auto"/>
        <w:bottom w:val="none" w:sz="0" w:space="0" w:color="auto"/>
        <w:right w:val="none" w:sz="0" w:space="0" w:color="auto"/>
      </w:divBdr>
    </w:div>
    <w:div w:id="947854390">
      <w:bodyDiv w:val="1"/>
      <w:marLeft w:val="0"/>
      <w:marRight w:val="0"/>
      <w:marTop w:val="0"/>
      <w:marBottom w:val="0"/>
      <w:divBdr>
        <w:top w:val="none" w:sz="0" w:space="0" w:color="auto"/>
        <w:left w:val="none" w:sz="0" w:space="0" w:color="auto"/>
        <w:bottom w:val="none" w:sz="0" w:space="0" w:color="auto"/>
        <w:right w:val="none" w:sz="0" w:space="0" w:color="auto"/>
      </w:divBdr>
    </w:div>
    <w:div w:id="1667707325">
      <w:bodyDiv w:val="1"/>
      <w:marLeft w:val="0"/>
      <w:marRight w:val="0"/>
      <w:marTop w:val="0"/>
      <w:marBottom w:val="0"/>
      <w:divBdr>
        <w:top w:val="none" w:sz="0" w:space="0" w:color="auto"/>
        <w:left w:val="none" w:sz="0" w:space="0" w:color="auto"/>
        <w:bottom w:val="none" w:sz="0" w:space="0" w:color="auto"/>
        <w:right w:val="none" w:sz="0" w:space="0" w:color="auto"/>
      </w:divBdr>
    </w:div>
    <w:div w:id="18166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40B3B-B036-484F-BF5E-80D0B11B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1773</Words>
  <Characters>10111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Наталья Колмыкова</cp:lastModifiedBy>
  <cp:revision>9</cp:revision>
  <dcterms:created xsi:type="dcterms:W3CDTF">2022-01-09T11:17:00Z</dcterms:created>
  <dcterms:modified xsi:type="dcterms:W3CDTF">2022-01-09T11:43:00Z</dcterms:modified>
</cp:coreProperties>
</file>