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BAF7" w14:textId="020D30DF" w:rsidR="00096527" w:rsidRDefault="005355FF" w:rsidP="00B659C1">
      <w:pPr>
        <w:spacing w:after="0" w:line="240" w:lineRule="auto"/>
        <w:jc w:val="center"/>
        <w:rPr>
          <w:rFonts w:ascii="Times New Roman" w:hAnsi="Times New Roman" w:cs="Times New Roman"/>
          <w:b/>
          <w:bCs/>
          <w:sz w:val="24"/>
          <w:szCs w:val="24"/>
          <w:lang w:eastAsia="ru-RU"/>
        </w:rPr>
      </w:pPr>
      <w:bookmarkStart w:id="0" w:name="_GoBack"/>
      <w:bookmarkEnd w:id="0"/>
      <w:r w:rsidRPr="00B659C1">
        <w:rPr>
          <w:rFonts w:ascii="Times New Roman" w:hAnsi="Times New Roman" w:cs="Times New Roman"/>
          <w:b/>
          <w:bCs/>
          <w:sz w:val="24"/>
          <w:szCs w:val="24"/>
          <w:lang w:eastAsia="ru-RU"/>
        </w:rPr>
        <w:t xml:space="preserve">Время </w:t>
      </w:r>
      <w:r w:rsidR="00CB7669">
        <w:rPr>
          <w:rFonts w:ascii="Times New Roman" w:hAnsi="Times New Roman" w:cs="Times New Roman"/>
          <w:b/>
          <w:bCs/>
          <w:sz w:val="24"/>
          <w:szCs w:val="24"/>
          <w:lang w:eastAsia="ru-RU"/>
        </w:rPr>
        <w:t xml:space="preserve">на </w:t>
      </w:r>
      <w:r w:rsidRPr="00B659C1">
        <w:rPr>
          <w:rFonts w:ascii="Times New Roman" w:hAnsi="Times New Roman" w:cs="Times New Roman"/>
          <w:b/>
          <w:bCs/>
          <w:sz w:val="24"/>
          <w:szCs w:val="24"/>
          <w:lang w:eastAsia="ru-RU"/>
        </w:rPr>
        <w:t>выполнени</w:t>
      </w:r>
      <w:r w:rsidR="00CB7669">
        <w:rPr>
          <w:rFonts w:ascii="Times New Roman" w:hAnsi="Times New Roman" w:cs="Times New Roman"/>
          <w:b/>
          <w:bCs/>
          <w:sz w:val="24"/>
          <w:szCs w:val="24"/>
          <w:lang w:eastAsia="ru-RU"/>
        </w:rPr>
        <w:t>е</w:t>
      </w:r>
      <w:r w:rsidRPr="00B659C1">
        <w:rPr>
          <w:rFonts w:ascii="Times New Roman" w:hAnsi="Times New Roman" w:cs="Times New Roman"/>
          <w:b/>
          <w:bCs/>
          <w:sz w:val="24"/>
          <w:szCs w:val="24"/>
          <w:lang w:eastAsia="ru-RU"/>
        </w:rPr>
        <w:t xml:space="preserve"> заданий - 120 минут</w:t>
      </w:r>
    </w:p>
    <w:p w14:paraId="0EBD7152"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0BB0542C" w14:textId="1E3F6FE8" w:rsidR="00382791" w:rsidRPr="00382791" w:rsidRDefault="00382791" w:rsidP="002C02DA">
      <w:pPr>
        <w:spacing w:after="0" w:line="276" w:lineRule="auto"/>
        <w:jc w:val="both"/>
        <w:rPr>
          <w:rFonts w:ascii="Times New Roman" w:hAnsi="Times New Roman" w:cs="Times New Roman"/>
          <w:b/>
          <w:bCs/>
          <w:i/>
          <w:sz w:val="24"/>
          <w:szCs w:val="24"/>
          <w:lang w:eastAsia="ru-RU"/>
        </w:rPr>
      </w:pPr>
      <w:r w:rsidRPr="00382791">
        <w:rPr>
          <w:rFonts w:ascii="Times New Roman" w:hAnsi="Times New Roman" w:cs="Times New Roman"/>
          <w:b/>
          <w:bCs/>
          <w:i/>
          <w:sz w:val="24"/>
          <w:szCs w:val="24"/>
          <w:lang w:eastAsia="ru-RU"/>
        </w:rPr>
        <w:t>Вам необходимо привести решение всех заданий. Обратите внимание, что</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ответы без решений и необходимых пояснений не будут засчитаны! Все</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 xml:space="preserve">утверждения, содержащиеся в вашем решении, должны быть либо общеизвестными (стандартными), либо логически следовать из условия задачи или из предыдущих рассуждений. Все не общеизвестные факты, не следующие тривиально из условия, должны быть доказаны. Если в решении есть противоречащие друг другу суждения, то они не будут оценены, даже если одно из них верное. Излагайте свои мысли четко, пишите разборчиво. Зачеркнутые фрагменты не будут проверены. Если вы хотите, чтобы зачеркнутая часть была проверена, явно напишите об этом в работе. Всегда обозначайте, где начинается решение каждого пункта задачи. </w:t>
      </w:r>
    </w:p>
    <w:p w14:paraId="1E3FC035"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6AC6F8BA" w14:textId="2BB37296" w:rsidR="00E80959" w:rsidRDefault="00382791" w:rsidP="00382791">
      <w:pPr>
        <w:spacing w:after="0" w:line="240" w:lineRule="auto"/>
        <w:jc w:val="center"/>
        <w:rPr>
          <w:rFonts w:ascii="Times New Roman" w:hAnsi="Times New Roman" w:cs="Times New Roman"/>
          <w:b/>
          <w:bCs/>
          <w:sz w:val="24"/>
          <w:szCs w:val="24"/>
          <w:lang w:eastAsia="ru-RU"/>
        </w:rPr>
      </w:pPr>
      <w:r w:rsidRPr="00382791">
        <w:rPr>
          <w:rFonts w:ascii="Times New Roman" w:hAnsi="Times New Roman" w:cs="Times New Roman"/>
          <w:b/>
          <w:bCs/>
          <w:sz w:val="24"/>
          <w:szCs w:val="24"/>
          <w:lang w:eastAsia="ru-RU"/>
        </w:rPr>
        <w:t>Удачи!</w:t>
      </w:r>
    </w:p>
    <w:p w14:paraId="5539E27D" w14:textId="77777777" w:rsidR="00921D63" w:rsidRDefault="00921D63" w:rsidP="00382791">
      <w:pPr>
        <w:spacing w:after="0" w:line="240" w:lineRule="auto"/>
        <w:jc w:val="center"/>
        <w:rPr>
          <w:rFonts w:ascii="Times New Roman" w:hAnsi="Times New Roman" w:cs="Times New Roman"/>
          <w:b/>
          <w:bCs/>
          <w:sz w:val="24"/>
          <w:szCs w:val="24"/>
          <w:lang w:eastAsia="ru-RU"/>
        </w:rPr>
      </w:pPr>
    </w:p>
    <w:p w14:paraId="53BC3E70" w14:textId="77777777" w:rsidR="008355CE" w:rsidRDefault="008355CE" w:rsidP="00382791">
      <w:pPr>
        <w:spacing w:after="0" w:line="240" w:lineRule="auto"/>
        <w:jc w:val="center"/>
        <w:rPr>
          <w:rFonts w:ascii="Times New Roman" w:hAnsi="Times New Roman" w:cs="Times New Roman"/>
          <w:b/>
          <w:bCs/>
          <w:sz w:val="24"/>
          <w:szCs w:val="24"/>
          <w:lang w:eastAsia="ru-RU"/>
        </w:rPr>
      </w:pPr>
    </w:p>
    <w:p w14:paraId="1978DE63" w14:textId="7EA3CA87" w:rsidR="00871B87" w:rsidRPr="004578BB" w:rsidRDefault="00871B87" w:rsidP="00871B87">
      <w:pPr>
        <w:pStyle w:val="1"/>
        <w:spacing w:before="0" w:line="240" w:lineRule="auto"/>
        <w:jc w:val="both"/>
        <w:rPr>
          <w:rFonts w:ascii="Times New Roman" w:hAnsi="Times New Roman" w:cs="Times New Roman"/>
          <w:color w:val="000000"/>
          <w:szCs w:val="24"/>
          <w:u w:color="000000"/>
        </w:rPr>
      </w:pPr>
      <w:r w:rsidRPr="004578BB">
        <w:rPr>
          <w:rFonts w:ascii="Times New Roman" w:hAnsi="Times New Roman" w:cs="Times New Roman"/>
          <w:color w:val="000000"/>
          <w:szCs w:val="24"/>
          <w:u w:color="7030A0"/>
        </w:rPr>
        <w:t>Задание 1.</w:t>
      </w:r>
      <w:r w:rsidRPr="004578BB">
        <w:rPr>
          <w:rFonts w:ascii="Times New Roman" w:hAnsi="Times New Roman" w:cs="Times New Roman"/>
          <w:color w:val="000000"/>
          <w:szCs w:val="24"/>
          <w:u w:color="000000"/>
        </w:rPr>
        <w:t xml:space="preserve"> </w:t>
      </w:r>
      <w:r w:rsidR="004578BB">
        <w:rPr>
          <w:rFonts w:ascii="Times New Roman" w:hAnsi="Times New Roman" w:cs="Times New Roman"/>
          <w:color w:val="000000"/>
          <w:szCs w:val="24"/>
          <w:u w:color="000000"/>
        </w:rPr>
        <w:t>«</w:t>
      </w:r>
      <w:r w:rsidRPr="004578BB">
        <w:rPr>
          <w:rFonts w:ascii="Times New Roman" w:hAnsi="Times New Roman" w:cs="Times New Roman"/>
          <w:color w:val="000000"/>
          <w:szCs w:val="24"/>
          <w:u w:color="000000"/>
        </w:rPr>
        <w:t>Динамическое равновесие</w:t>
      </w:r>
      <w:r w:rsidR="004578BB">
        <w:rPr>
          <w:rFonts w:ascii="Times New Roman" w:hAnsi="Times New Roman" w:cs="Times New Roman"/>
          <w:color w:val="000000"/>
          <w:szCs w:val="24"/>
          <w:u w:color="000000"/>
        </w:rPr>
        <w:t>»</w:t>
      </w:r>
      <w:r w:rsidRPr="004578BB">
        <w:rPr>
          <w:rFonts w:ascii="Times New Roman" w:hAnsi="Times New Roman" w:cs="Times New Roman"/>
          <w:color w:val="000000"/>
          <w:szCs w:val="24"/>
          <w:u w:color="000000"/>
        </w:rPr>
        <w:t xml:space="preserve"> (25 баллов)</w:t>
      </w:r>
    </w:p>
    <w:p w14:paraId="4CF83F53" w14:textId="77777777" w:rsidR="00871B87" w:rsidRPr="004578BB" w:rsidRDefault="00871B87" w:rsidP="0024184B">
      <w:pPr>
        <w:spacing w:after="120"/>
        <w:jc w:val="both"/>
        <w:rPr>
          <w:rFonts w:ascii="Times New Roman" w:hAnsi="Times New Roman" w:cs="Times New Roman"/>
          <w:sz w:val="24"/>
          <w:szCs w:val="24"/>
        </w:rPr>
      </w:pPr>
      <w:r w:rsidRPr="004578BB">
        <w:rPr>
          <w:rFonts w:ascii="Times New Roman" w:hAnsi="Times New Roman" w:cs="Times New Roman"/>
          <w:sz w:val="24"/>
          <w:szCs w:val="24"/>
        </w:rPr>
        <w:t xml:space="preserve">В момент времени </w:t>
      </w:r>
      <m:oMath>
        <m:r>
          <m:rPr>
            <m:sty m:val="p"/>
          </m:rPr>
          <w:rPr>
            <w:rFonts w:ascii="Cambria Math" w:hAnsi="Cambria Math" w:cs="Times New Roman"/>
            <w:sz w:val="24"/>
            <w:szCs w:val="24"/>
          </w:rPr>
          <m:t>t</m:t>
        </m:r>
      </m:oMath>
      <w:r w:rsidRPr="004578BB">
        <w:rPr>
          <w:rFonts w:ascii="Times New Roman" w:hAnsi="Times New Roman" w:cs="Times New Roman"/>
          <w:sz w:val="24"/>
          <w:szCs w:val="24"/>
        </w:rPr>
        <w:t xml:space="preserve"> спрос на некоторое благо задается по формуле:</w:t>
      </w:r>
    </w:p>
    <w:p w14:paraId="6AA2384E" w14:textId="77777777" w:rsidR="00871B87" w:rsidRPr="004578BB" w:rsidRDefault="0020549B" w:rsidP="0024184B">
      <w:pPr>
        <w:spacing w:after="120" w:line="240" w:lineRule="auto"/>
        <w:jc w:val="center"/>
        <w:rPr>
          <w:rFonts w:ascii="Times New Roman" w:hAnsi="Times New Roman" w:cs="Times New Roman"/>
          <w:sz w:val="24"/>
          <w:szCs w:val="24"/>
        </w:rPr>
      </w:pPr>
      <m:oMathPara>
        <m:oMathParaPr>
          <m:jc m:val="center"/>
        </m:oMathParaPr>
        <m:oMath>
          <m:sSubSup>
            <m:sSubSupPr>
              <m:ctrlPr>
                <w:rPr>
                  <w:rFonts w:ascii="Cambria Math" w:hAnsi="Cambria Math" w:cs="Times New Roman"/>
                  <w:sz w:val="24"/>
                  <w:szCs w:val="24"/>
                </w:rPr>
              </m:ctrlPr>
            </m:sSubSupPr>
            <m:e>
              <m:r>
                <w:rPr>
                  <w:rFonts w:ascii="Cambria Math" w:hAnsi="Cambria Math" w:cs="Times New Roman"/>
                  <w:sz w:val="24"/>
                  <w:szCs w:val="24"/>
                </w:rPr>
                <m:t>Q</m:t>
              </m:r>
            </m:e>
            <m:sub>
              <m:r>
                <w:rPr>
                  <w:rFonts w:ascii="Cambria Math" w:hAnsi="Cambria Math" w:cs="Times New Roman"/>
                  <w:sz w:val="24"/>
                  <w:szCs w:val="24"/>
                </w:rPr>
                <m:t>t</m:t>
              </m:r>
            </m:sub>
            <m:sup>
              <m:r>
                <w:rPr>
                  <w:rFonts w:ascii="Cambria Math" w:hAnsi="Cambria Math" w:cs="Times New Roman"/>
                  <w:sz w:val="24"/>
                  <w:szCs w:val="24"/>
                </w:rPr>
                <m:t>D</m:t>
              </m:r>
            </m:sup>
          </m:sSub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)=110-2</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m:oMathPara>
    </w:p>
    <w:p w14:paraId="5D78C9A4" w14:textId="77777777" w:rsidR="0024184B" w:rsidRDefault="00871B87" w:rsidP="0024184B">
      <w:pPr>
        <w:spacing w:after="120" w:line="240" w:lineRule="auto"/>
        <w:jc w:val="both"/>
        <w:rPr>
          <w:rFonts w:ascii="Times New Roman" w:hAnsi="Times New Roman" w:cs="Times New Roman"/>
          <w:sz w:val="24"/>
          <w:szCs w:val="24"/>
        </w:rPr>
      </w:pPr>
      <w:r w:rsidRPr="004578BB">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4578BB">
        <w:rPr>
          <w:rFonts w:ascii="Times New Roman" w:hAnsi="Times New Roman" w:cs="Times New Roman"/>
          <w:sz w:val="24"/>
          <w:szCs w:val="24"/>
        </w:rPr>
        <w:t xml:space="preserve"> –</w:t>
      </w:r>
      <w:r w:rsidRPr="004578BB">
        <w:rPr>
          <w:rFonts w:ascii="Times New Roman" w:hAnsi="Times New Roman" w:cs="Times New Roman"/>
          <w:sz w:val="24"/>
          <w:szCs w:val="24"/>
          <w:lang w:val="en-US"/>
        </w:rPr>
        <w:t> </w:t>
      </w:r>
      <w:r w:rsidRPr="004578BB">
        <w:rPr>
          <w:rFonts w:ascii="Times New Roman" w:hAnsi="Times New Roman" w:cs="Times New Roman"/>
          <w:sz w:val="24"/>
          <w:szCs w:val="24"/>
        </w:rPr>
        <w:t xml:space="preserve">цена в момент времени </w:t>
      </w:r>
      <m:oMath>
        <m:r>
          <w:rPr>
            <w:rFonts w:ascii="Cambria Math" w:hAnsi="Cambria Math" w:cs="Times New Roman"/>
            <w:sz w:val="24"/>
            <w:szCs w:val="24"/>
          </w:rPr>
          <m:t>t</m:t>
        </m:r>
      </m:oMath>
      <w:r w:rsidRPr="004578BB">
        <w:rPr>
          <w:rFonts w:ascii="Times New Roman" w:hAnsi="Times New Roman" w:cs="Times New Roman"/>
          <w:sz w:val="24"/>
          <w:szCs w:val="24"/>
        </w:rPr>
        <w:t xml:space="preserve">. </w:t>
      </w:r>
    </w:p>
    <w:p w14:paraId="6C56EA6A" w14:textId="7DDC806D" w:rsidR="00871B87" w:rsidRPr="004578BB" w:rsidRDefault="00871B87" w:rsidP="0024184B">
      <w:pPr>
        <w:spacing w:after="120" w:line="240" w:lineRule="auto"/>
        <w:jc w:val="both"/>
        <w:rPr>
          <w:rFonts w:ascii="Times New Roman" w:hAnsi="Times New Roman" w:cs="Times New Roman"/>
          <w:sz w:val="24"/>
          <w:szCs w:val="24"/>
        </w:rPr>
      </w:pPr>
      <w:r w:rsidRPr="004578BB">
        <w:rPr>
          <w:rFonts w:ascii="Times New Roman" w:hAnsi="Times New Roman" w:cs="Times New Roman"/>
          <w:sz w:val="24"/>
          <w:szCs w:val="24"/>
        </w:rPr>
        <w:t xml:space="preserve">Предложение блага в период </w:t>
      </w:r>
      <m:oMath>
        <m:r>
          <w:rPr>
            <w:rFonts w:ascii="Cambria Math" w:hAnsi="Cambria Math" w:cs="Times New Roman"/>
            <w:sz w:val="24"/>
            <w:szCs w:val="24"/>
          </w:rPr>
          <m:t>t</m:t>
        </m:r>
      </m:oMath>
      <w:r w:rsidRPr="004578BB">
        <w:rPr>
          <w:rFonts w:ascii="Times New Roman" w:hAnsi="Times New Roman" w:cs="Times New Roman"/>
          <w:sz w:val="24"/>
          <w:szCs w:val="24"/>
        </w:rPr>
        <w:t xml:space="preserve"> зависит от цены прошлого периода и выглядит следующим образом:</w:t>
      </w:r>
    </w:p>
    <w:p w14:paraId="5D6BDBCB" w14:textId="77777777" w:rsidR="00871B87" w:rsidRPr="004578BB" w:rsidRDefault="0020549B" w:rsidP="0024184B">
      <w:pPr>
        <w:spacing w:after="120" w:line="240" w:lineRule="auto"/>
        <w:jc w:val="center"/>
        <w:rPr>
          <w:rFonts w:ascii="Times New Roman" w:hAnsi="Times New Roman" w:cs="Times New Roman"/>
          <w:sz w:val="24"/>
          <w:szCs w:val="24"/>
        </w:rPr>
      </w:pPr>
      <m:oMathPara>
        <m:oMathParaPr>
          <m:jc m:val="center"/>
        </m:oMathParaPr>
        <m:oMath>
          <m:sSubSup>
            <m:sSubSupPr>
              <m:ctrlPr>
                <w:rPr>
                  <w:rFonts w:ascii="Cambria Math" w:hAnsi="Cambria Math" w:cs="Times New Roman"/>
                  <w:sz w:val="24"/>
                  <w:szCs w:val="24"/>
                </w:rPr>
              </m:ctrlPr>
            </m:sSubSupPr>
            <m:e>
              <m:r>
                <w:rPr>
                  <w:rFonts w:ascii="Cambria Math" w:hAnsi="Cambria Math" w:cs="Times New Roman"/>
                  <w:sz w:val="24"/>
                  <w:szCs w:val="24"/>
                </w:rPr>
                <m:t>Q</m:t>
              </m:r>
            </m:e>
            <m:sub>
              <m:r>
                <w:rPr>
                  <w:rFonts w:ascii="Cambria Math" w:hAnsi="Cambria Math" w:cs="Times New Roman"/>
                  <w:sz w:val="24"/>
                  <w:szCs w:val="24"/>
                </w:rPr>
                <m:t>t</m:t>
              </m:r>
            </m:sub>
            <m:sup>
              <m:r>
                <w:rPr>
                  <w:rFonts w:ascii="Cambria Math" w:hAnsi="Cambria Math" w:cs="Times New Roman"/>
                  <w:sz w:val="24"/>
                  <w:szCs w:val="24"/>
                </w:rPr>
                <m:t>S</m:t>
              </m:r>
            </m:sup>
          </m:sSub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r>
            <w:rPr>
              <w:rFonts w:ascii="Cambria Math" w:hAnsi="Cambria Math" w:cs="Times New Roman"/>
              <w:sz w:val="24"/>
              <w:szCs w:val="24"/>
            </w:rPr>
            <m:t>)=-10+</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oMath>
      </m:oMathPara>
    </w:p>
    <w:p w14:paraId="0DDBDB2F" w14:textId="77777777" w:rsidR="00871B87" w:rsidRPr="004578BB" w:rsidRDefault="00871B87" w:rsidP="0024184B">
      <w:pPr>
        <w:spacing w:after="120"/>
        <w:jc w:val="both"/>
        <w:rPr>
          <w:rFonts w:ascii="Times New Roman" w:hAnsi="Times New Roman" w:cs="Times New Roman"/>
          <w:sz w:val="24"/>
          <w:szCs w:val="24"/>
        </w:rPr>
      </w:pPr>
      <w:r w:rsidRPr="004578BB">
        <w:rPr>
          <w:rFonts w:ascii="Times New Roman" w:hAnsi="Times New Roman" w:cs="Times New Roman"/>
          <w:sz w:val="24"/>
          <w:szCs w:val="24"/>
        </w:rPr>
        <w:t>В каждый момент времени рынок находится в равновесии, т.е. цена  текущего периода устанавливается такой, что не наблюдается ни дефицита, ни избытка.</w:t>
      </w:r>
    </w:p>
    <w:p w14:paraId="467444C9" w14:textId="77777777" w:rsidR="00871B87" w:rsidRPr="004578BB" w:rsidRDefault="00871B87" w:rsidP="00871B87">
      <w:pPr>
        <w:numPr>
          <w:ilvl w:val="0"/>
          <w:numId w:val="10"/>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 xml:space="preserve">Выведите формулу, показывающую, как цена в момент времени </w:t>
      </w:r>
      <m:oMath>
        <m:r>
          <w:rPr>
            <w:rFonts w:ascii="Cambria Math" w:hAnsi="Cambria Math" w:cs="Times New Roman"/>
            <w:sz w:val="24"/>
            <w:szCs w:val="24"/>
          </w:rPr>
          <m:t>t</m:t>
        </m:r>
      </m:oMath>
      <w:r w:rsidRPr="004578BB">
        <w:rPr>
          <w:rFonts w:ascii="Times New Roman" w:hAnsi="Times New Roman" w:cs="Times New Roman"/>
          <w:i/>
          <w:iCs/>
          <w:sz w:val="24"/>
          <w:szCs w:val="24"/>
        </w:rPr>
        <w:t xml:space="preserve"> зависит от значения прошлого периода.</w:t>
      </w:r>
      <w:r w:rsidRPr="004578BB">
        <w:rPr>
          <w:rFonts w:ascii="Times New Roman" w:hAnsi="Times New Roman" w:cs="Times New Roman"/>
          <w:sz w:val="24"/>
          <w:szCs w:val="24"/>
        </w:rPr>
        <w:t xml:space="preserve"> </w:t>
      </w:r>
    </w:p>
    <w:p w14:paraId="757F9B06" w14:textId="77777777" w:rsidR="00871B87" w:rsidRPr="004578BB" w:rsidRDefault="00871B87" w:rsidP="00871B87">
      <w:pPr>
        <w:numPr>
          <w:ilvl w:val="0"/>
          <w:numId w:val="10"/>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sz w:val="24"/>
          <w:szCs w:val="24"/>
        </w:rPr>
        <w:t xml:space="preserve">Пусть начальная цена составляет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=30</m:t>
        </m:r>
      </m:oMath>
      <w:r w:rsidRPr="004578BB">
        <w:rPr>
          <w:rFonts w:ascii="Times New Roman" w:hAnsi="Times New Roman" w:cs="Times New Roman"/>
          <w:sz w:val="24"/>
          <w:szCs w:val="24"/>
        </w:rPr>
        <w:t xml:space="preserve">. </w:t>
      </w:r>
      <w:r w:rsidRPr="004578BB">
        <w:rPr>
          <w:rFonts w:ascii="Times New Roman" w:hAnsi="Times New Roman" w:cs="Times New Roman"/>
          <w:i/>
          <w:iCs/>
          <w:sz w:val="24"/>
          <w:szCs w:val="24"/>
        </w:rPr>
        <w:t xml:space="preserve">Покажите на графике, где по оси абсцисс откладывается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oMath>
      <w:r w:rsidRPr="004578BB">
        <w:rPr>
          <w:rFonts w:ascii="Times New Roman" w:hAnsi="Times New Roman" w:cs="Times New Roman"/>
          <w:i/>
          <w:iCs/>
          <w:sz w:val="24"/>
          <w:szCs w:val="24"/>
        </w:rPr>
        <w:t xml:space="preserve">, а по оси ординат –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oMath>
      <w:r w:rsidRPr="004578BB">
        <w:rPr>
          <w:rFonts w:ascii="Times New Roman" w:hAnsi="Times New Roman" w:cs="Times New Roman"/>
          <w:i/>
          <w:iCs/>
          <w:sz w:val="24"/>
          <w:szCs w:val="24"/>
        </w:rPr>
        <w:t>, как со временем будет изменяться цена на благо (достаточно рассмотреть 3 периода). Будут ли эти изменения монотонными (цена всегда растет/падает) или циклическими (рост цены сменяется её снижением)?</w:t>
      </w:r>
    </w:p>
    <w:p w14:paraId="3B6B2460" w14:textId="77777777" w:rsidR="00871B87" w:rsidRPr="004578BB" w:rsidRDefault="00871B87" w:rsidP="00871B87">
      <w:pPr>
        <w:numPr>
          <w:ilvl w:val="0"/>
          <w:numId w:val="10"/>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Какая цена установится на рынке с течением времени? Каким при этом будет объем продаж блага?</w:t>
      </w:r>
    </w:p>
    <w:p w14:paraId="185F3FA2" w14:textId="77777777" w:rsidR="00871B87" w:rsidRPr="004578BB" w:rsidRDefault="00871B87" w:rsidP="00871B87">
      <w:pPr>
        <w:spacing w:before="120" w:after="0" w:line="240" w:lineRule="auto"/>
        <w:jc w:val="both"/>
        <w:rPr>
          <w:rFonts w:ascii="Times New Roman" w:hAnsi="Times New Roman" w:cs="Times New Roman"/>
          <w:sz w:val="24"/>
          <w:szCs w:val="24"/>
        </w:rPr>
      </w:pPr>
    </w:p>
    <w:p w14:paraId="452E7BD4" w14:textId="77777777" w:rsidR="00871B87" w:rsidRPr="004578BB" w:rsidRDefault="00871B87" w:rsidP="00871B87">
      <w:pPr>
        <w:spacing w:before="120" w:after="0" w:line="240" w:lineRule="auto"/>
        <w:jc w:val="both"/>
        <w:rPr>
          <w:rFonts w:ascii="Times New Roman" w:hAnsi="Times New Roman" w:cs="Times New Roman"/>
          <w:sz w:val="24"/>
          <w:szCs w:val="24"/>
        </w:rPr>
      </w:pPr>
    </w:p>
    <w:p w14:paraId="235156C6" w14:textId="1DB23A02" w:rsidR="00871B87" w:rsidRPr="004578BB" w:rsidRDefault="00871B87" w:rsidP="00871B87">
      <w:pPr>
        <w:pStyle w:val="1"/>
        <w:spacing w:before="0" w:line="240" w:lineRule="auto"/>
        <w:jc w:val="both"/>
        <w:rPr>
          <w:rFonts w:ascii="Times New Roman" w:hAnsi="Times New Roman" w:cs="Times New Roman"/>
          <w:i/>
          <w:iCs/>
          <w:color w:val="000000"/>
          <w:szCs w:val="24"/>
          <w:u w:color="000000"/>
        </w:rPr>
      </w:pPr>
      <w:r w:rsidRPr="004578BB">
        <w:rPr>
          <w:rFonts w:ascii="Times New Roman" w:hAnsi="Times New Roman" w:cs="Times New Roman"/>
          <w:color w:val="000000"/>
          <w:szCs w:val="24"/>
          <w:u w:color="7030A0"/>
        </w:rPr>
        <w:t>Задание 2.</w:t>
      </w:r>
      <w:r w:rsidR="004578BB">
        <w:rPr>
          <w:rFonts w:ascii="Times New Roman" w:hAnsi="Times New Roman" w:cs="Times New Roman"/>
          <w:color w:val="000000"/>
          <w:szCs w:val="24"/>
          <w:u w:color="000000"/>
        </w:rPr>
        <w:t xml:space="preserve"> «</w:t>
      </w:r>
      <w:r w:rsidRPr="004578BB">
        <w:rPr>
          <w:rFonts w:ascii="Times New Roman" w:hAnsi="Times New Roman" w:cs="Times New Roman"/>
          <w:color w:val="000000"/>
          <w:szCs w:val="24"/>
          <w:u w:color="000000"/>
        </w:rPr>
        <w:t>Дешевое молоко</w:t>
      </w:r>
      <w:r w:rsidR="004578BB">
        <w:rPr>
          <w:rFonts w:ascii="Times New Roman" w:hAnsi="Times New Roman" w:cs="Times New Roman"/>
          <w:color w:val="000000"/>
          <w:szCs w:val="24"/>
          <w:u w:color="000000"/>
        </w:rPr>
        <w:t>»</w:t>
      </w:r>
      <w:r w:rsidRPr="004578BB">
        <w:rPr>
          <w:rFonts w:ascii="Times New Roman" w:hAnsi="Times New Roman" w:cs="Times New Roman"/>
          <w:color w:val="000000"/>
          <w:szCs w:val="24"/>
          <w:u w:color="000000"/>
        </w:rPr>
        <w:t xml:space="preserve"> (25 баллов)</w:t>
      </w:r>
    </w:p>
    <w:p w14:paraId="027AACD8" w14:textId="77777777"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Оксана интересуется экономикой и любит анализировать цены на товары в магазинах своего города. Она очень образованна и знает себестоимость практически всех продуктов, которые видит на прилавках. Оксана заметила, что в магазинах сети «Вкус рядом» молоко продают по цене ниже себестоимости, тогда как в магазинах сети «</w:t>
      </w:r>
      <w:proofErr w:type="spellStart"/>
      <w:r w:rsidRPr="004578BB">
        <w:rPr>
          <w:rFonts w:ascii="Times New Roman" w:hAnsi="Times New Roman" w:cs="Times New Roman"/>
          <w:sz w:val="24"/>
          <w:szCs w:val="24"/>
        </w:rPr>
        <w:t>Универ</w:t>
      </w:r>
      <w:proofErr w:type="spellEnd"/>
      <w:r w:rsidRPr="004578BB">
        <w:rPr>
          <w:rFonts w:ascii="Times New Roman" w:hAnsi="Times New Roman" w:cs="Times New Roman"/>
          <w:sz w:val="24"/>
          <w:szCs w:val="24"/>
        </w:rPr>
        <w:t xml:space="preserve">» по цене ниже себестоимости реализуется газировка, причем такие цены – это не разовая акция, но </w:t>
      </w:r>
      <w:r w:rsidRPr="004578BB">
        <w:rPr>
          <w:rFonts w:ascii="Times New Roman" w:hAnsi="Times New Roman" w:cs="Times New Roman"/>
          <w:sz w:val="24"/>
          <w:szCs w:val="24"/>
        </w:rPr>
        <w:lastRenderedPageBreak/>
        <w:t>постоянное предложение магазинов. В остальном же уровень цен в двух указанных сетях совпадает и равен среднему по городу.</w:t>
      </w:r>
    </w:p>
    <w:p w14:paraId="374595D0" w14:textId="77777777"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Изучая онлайн карту, Оксана обратила внимание, что магазины сети «Вкус рядом» расположены в районах массовой жилой застройки, тогда как магазины сети «</w:t>
      </w:r>
      <w:proofErr w:type="spellStart"/>
      <w:r w:rsidRPr="004578BB">
        <w:rPr>
          <w:rFonts w:ascii="Times New Roman" w:hAnsi="Times New Roman" w:cs="Times New Roman"/>
          <w:sz w:val="24"/>
          <w:szCs w:val="24"/>
        </w:rPr>
        <w:t>Универ</w:t>
      </w:r>
      <w:proofErr w:type="spellEnd"/>
      <w:r w:rsidRPr="004578BB">
        <w:rPr>
          <w:rFonts w:ascii="Times New Roman" w:hAnsi="Times New Roman" w:cs="Times New Roman"/>
          <w:sz w:val="24"/>
          <w:szCs w:val="24"/>
        </w:rPr>
        <w:t xml:space="preserve">» находятся рядом со зданиями вузов. </w:t>
      </w:r>
    </w:p>
    <w:p w14:paraId="03912103" w14:textId="77777777" w:rsidR="00871B87" w:rsidRPr="004578BB" w:rsidRDefault="00871B87" w:rsidP="00871B87">
      <w:pPr>
        <w:spacing w:before="120" w:after="0" w:line="240" w:lineRule="auto"/>
        <w:jc w:val="both"/>
        <w:rPr>
          <w:rFonts w:ascii="Times New Roman" w:hAnsi="Times New Roman" w:cs="Times New Roman"/>
          <w:bCs/>
          <w:sz w:val="24"/>
          <w:szCs w:val="24"/>
        </w:rPr>
      </w:pPr>
      <w:r w:rsidRPr="004578BB">
        <w:rPr>
          <w:rFonts w:ascii="Times New Roman" w:hAnsi="Times New Roman" w:cs="Times New Roman"/>
          <w:bCs/>
          <w:i/>
          <w:iCs/>
          <w:sz w:val="24"/>
          <w:szCs w:val="24"/>
        </w:rPr>
        <w:t xml:space="preserve">1. Укажите </w:t>
      </w:r>
      <w:r w:rsidRPr="004578BB">
        <w:rPr>
          <w:rFonts w:ascii="Times New Roman" w:hAnsi="Times New Roman" w:cs="Times New Roman"/>
          <w:b/>
          <w:i/>
          <w:iCs/>
          <w:sz w:val="24"/>
          <w:szCs w:val="24"/>
        </w:rPr>
        <w:t>две (2)</w:t>
      </w:r>
      <w:r w:rsidRPr="004578BB">
        <w:rPr>
          <w:rFonts w:ascii="Times New Roman" w:hAnsi="Times New Roman" w:cs="Times New Roman"/>
          <w:bCs/>
          <w:i/>
          <w:iCs/>
          <w:sz w:val="24"/>
          <w:szCs w:val="24"/>
        </w:rPr>
        <w:t xml:space="preserve"> экономически обоснованные причины, по которым рассмотренные магазины могут реализовывать конкретный вид продукта ниже себестоимости.</w:t>
      </w:r>
      <w:r w:rsidRPr="004578BB">
        <w:rPr>
          <w:rFonts w:ascii="Times New Roman" w:hAnsi="Times New Roman" w:cs="Times New Roman"/>
          <w:bCs/>
          <w:sz w:val="24"/>
          <w:szCs w:val="24"/>
        </w:rPr>
        <w:t xml:space="preserve"> Если вы укажете три и более причины, то засчитаны будут только первые две. </w:t>
      </w:r>
    </w:p>
    <w:p w14:paraId="71AC2F67" w14:textId="77777777" w:rsidR="00871B87" w:rsidRPr="004578BB" w:rsidRDefault="00871B87" w:rsidP="00871B87">
      <w:pPr>
        <w:spacing w:before="120" w:after="0" w:line="240" w:lineRule="auto"/>
        <w:jc w:val="both"/>
        <w:rPr>
          <w:rFonts w:ascii="Times New Roman" w:hAnsi="Times New Roman" w:cs="Times New Roman"/>
          <w:bCs/>
          <w:i/>
          <w:iCs/>
          <w:sz w:val="24"/>
          <w:szCs w:val="24"/>
        </w:rPr>
      </w:pPr>
      <w:r w:rsidRPr="004578BB">
        <w:rPr>
          <w:rFonts w:ascii="Times New Roman" w:hAnsi="Times New Roman" w:cs="Times New Roman"/>
          <w:bCs/>
          <w:i/>
          <w:iCs/>
          <w:sz w:val="24"/>
          <w:szCs w:val="24"/>
        </w:rPr>
        <w:t>2. Объясните, чем вызван выбор молока в магазинах сети «Вкус рядом» и газировки в магазинах сети «</w:t>
      </w:r>
      <w:proofErr w:type="spellStart"/>
      <w:r w:rsidRPr="004578BB">
        <w:rPr>
          <w:rFonts w:ascii="Times New Roman" w:hAnsi="Times New Roman" w:cs="Times New Roman"/>
          <w:bCs/>
          <w:i/>
          <w:iCs/>
          <w:sz w:val="24"/>
          <w:szCs w:val="24"/>
        </w:rPr>
        <w:t>Универ</w:t>
      </w:r>
      <w:proofErr w:type="spellEnd"/>
      <w:r w:rsidRPr="004578BB">
        <w:rPr>
          <w:rFonts w:ascii="Times New Roman" w:hAnsi="Times New Roman" w:cs="Times New Roman"/>
          <w:bCs/>
          <w:i/>
          <w:iCs/>
          <w:sz w:val="24"/>
          <w:szCs w:val="24"/>
        </w:rPr>
        <w:t>» для продажи по цене ниже себестоимости.</w:t>
      </w:r>
    </w:p>
    <w:p w14:paraId="75A36EE9" w14:textId="77777777" w:rsidR="00871B87" w:rsidRPr="004578BB" w:rsidRDefault="00871B87" w:rsidP="00871B87">
      <w:pPr>
        <w:spacing w:before="120" w:after="0" w:line="240" w:lineRule="auto"/>
        <w:jc w:val="both"/>
        <w:rPr>
          <w:rFonts w:ascii="Times New Roman" w:hAnsi="Times New Roman" w:cs="Times New Roman"/>
          <w:bCs/>
          <w:sz w:val="24"/>
          <w:szCs w:val="24"/>
        </w:rPr>
      </w:pPr>
      <w:r w:rsidRPr="004578BB">
        <w:rPr>
          <w:rFonts w:ascii="Times New Roman" w:hAnsi="Times New Roman" w:cs="Times New Roman"/>
          <w:bCs/>
          <w:i/>
          <w:iCs/>
          <w:sz w:val="24"/>
          <w:szCs w:val="24"/>
        </w:rPr>
        <w:t xml:space="preserve">3. Для каждой сети назовите </w:t>
      </w:r>
      <w:r w:rsidRPr="004578BB">
        <w:rPr>
          <w:rFonts w:ascii="Times New Roman" w:hAnsi="Times New Roman" w:cs="Times New Roman"/>
          <w:b/>
          <w:i/>
          <w:iCs/>
          <w:sz w:val="24"/>
          <w:szCs w:val="24"/>
        </w:rPr>
        <w:t>два (2)</w:t>
      </w:r>
      <w:r w:rsidRPr="004578BB">
        <w:rPr>
          <w:rFonts w:ascii="Times New Roman" w:hAnsi="Times New Roman" w:cs="Times New Roman"/>
          <w:bCs/>
          <w:i/>
          <w:iCs/>
          <w:sz w:val="24"/>
          <w:szCs w:val="24"/>
        </w:rPr>
        <w:t xml:space="preserve"> различных вида продуктов, которые могут продавать по цене выше, чем в среднем в других магазинах.</w:t>
      </w:r>
      <w:r w:rsidRPr="004578BB">
        <w:rPr>
          <w:rFonts w:ascii="Times New Roman" w:hAnsi="Times New Roman" w:cs="Times New Roman"/>
          <w:bCs/>
          <w:sz w:val="24"/>
          <w:szCs w:val="24"/>
        </w:rPr>
        <w:t xml:space="preserve"> Ответ обоснуйте. Если вы укажете три и более вида продуктов для каждой сети, то засчитаны будут только первые два.</w:t>
      </w:r>
    </w:p>
    <w:p w14:paraId="19E2E173" w14:textId="77777777" w:rsidR="00871B87" w:rsidRDefault="00871B87" w:rsidP="00871B87">
      <w:pPr>
        <w:spacing w:before="120" w:after="0" w:line="240" w:lineRule="auto"/>
        <w:jc w:val="both"/>
        <w:rPr>
          <w:rFonts w:ascii="Times New Roman" w:hAnsi="Times New Roman" w:cs="Times New Roman"/>
          <w:bCs/>
          <w:sz w:val="24"/>
          <w:szCs w:val="24"/>
        </w:rPr>
      </w:pPr>
    </w:p>
    <w:p w14:paraId="3C1757C1" w14:textId="77777777" w:rsidR="00002B03" w:rsidRPr="004578BB" w:rsidRDefault="00002B03" w:rsidP="00871B87">
      <w:pPr>
        <w:spacing w:before="120" w:after="0" w:line="240" w:lineRule="auto"/>
        <w:jc w:val="both"/>
        <w:rPr>
          <w:rFonts w:ascii="Times New Roman" w:hAnsi="Times New Roman" w:cs="Times New Roman"/>
          <w:bCs/>
          <w:sz w:val="24"/>
          <w:szCs w:val="24"/>
        </w:rPr>
      </w:pPr>
    </w:p>
    <w:p w14:paraId="2FEFB58C" w14:textId="328ED693" w:rsidR="00871B87" w:rsidRPr="004578BB" w:rsidRDefault="00871B87" w:rsidP="00871B87">
      <w:pPr>
        <w:pStyle w:val="1"/>
        <w:spacing w:before="0" w:line="240" w:lineRule="auto"/>
        <w:jc w:val="both"/>
        <w:rPr>
          <w:rFonts w:ascii="Times New Roman" w:hAnsi="Times New Roman" w:cs="Times New Roman"/>
          <w:color w:val="000000"/>
          <w:szCs w:val="24"/>
          <w:u w:color="000000"/>
        </w:rPr>
      </w:pPr>
      <w:r w:rsidRPr="004578BB">
        <w:rPr>
          <w:rFonts w:ascii="Times New Roman" w:hAnsi="Times New Roman" w:cs="Times New Roman"/>
          <w:color w:val="000000"/>
          <w:szCs w:val="24"/>
          <w:u w:color="7030A0"/>
        </w:rPr>
        <w:t>Задание 3.</w:t>
      </w:r>
      <w:r w:rsidR="004578BB">
        <w:rPr>
          <w:rFonts w:ascii="Times New Roman" w:hAnsi="Times New Roman" w:cs="Times New Roman"/>
          <w:color w:val="000000"/>
          <w:szCs w:val="24"/>
          <w:u w:color="000000"/>
        </w:rPr>
        <w:t xml:space="preserve"> «</w:t>
      </w:r>
      <w:r w:rsidRPr="004578BB">
        <w:rPr>
          <w:rFonts w:ascii="Times New Roman" w:hAnsi="Times New Roman" w:cs="Times New Roman"/>
          <w:color w:val="000000"/>
          <w:szCs w:val="24"/>
          <w:u w:color="000000"/>
        </w:rPr>
        <w:t>Предприниматели и работники</w:t>
      </w:r>
      <w:r w:rsidR="004578BB">
        <w:rPr>
          <w:rFonts w:ascii="Times New Roman" w:hAnsi="Times New Roman" w:cs="Times New Roman"/>
          <w:color w:val="000000"/>
          <w:szCs w:val="24"/>
          <w:u w:color="000000"/>
        </w:rPr>
        <w:t>»</w:t>
      </w:r>
      <w:r w:rsidRPr="004578BB">
        <w:rPr>
          <w:rFonts w:ascii="Times New Roman" w:hAnsi="Times New Roman" w:cs="Times New Roman"/>
          <w:color w:val="000000"/>
          <w:szCs w:val="24"/>
          <w:u w:color="000000"/>
        </w:rPr>
        <w:t xml:space="preserve"> (25 баллов)</w:t>
      </w:r>
    </w:p>
    <w:p w14:paraId="6877BEA5" w14:textId="77777777" w:rsid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В экономике с общей численностью населения </w:t>
      </w:r>
      <w:r w:rsidRPr="00626E8B">
        <w:rPr>
          <w:rFonts w:ascii="Times New Roman" w:hAnsi="Times New Roman" w:cs="Times New Roman"/>
          <w:b/>
          <w:sz w:val="24"/>
          <w:szCs w:val="24"/>
        </w:rPr>
        <w:t>L</w:t>
      </w:r>
      <w:r w:rsidRPr="004578BB">
        <w:rPr>
          <w:rFonts w:ascii="Times New Roman" w:hAnsi="Times New Roman" w:cs="Times New Roman"/>
          <w:sz w:val="24"/>
          <w:szCs w:val="24"/>
        </w:rPr>
        <w:t xml:space="preserve"> некоторые индивиды владеют фирмами и извлекают доход в виде прибыли. Остальные индивиды являются наемными работниками в этих фирмах и получают фиксированную заработную плату </w:t>
      </w:r>
      <m:oMath>
        <m:r>
          <m:rPr>
            <m:sty m:val="bi"/>
          </m:rPr>
          <w:rPr>
            <w:rFonts w:ascii="Cambria Math" w:hAnsi="Cambria Math" w:cs="Times New Roman"/>
            <w:sz w:val="24"/>
            <w:szCs w:val="24"/>
          </w:rPr>
          <m:t>w</m:t>
        </m:r>
        <m:r>
          <w:rPr>
            <w:rFonts w:ascii="Cambria Math" w:hAnsi="Cambria Math" w:cs="Times New Roman"/>
            <w:sz w:val="24"/>
            <w:szCs w:val="24"/>
          </w:rPr>
          <m:t>=1</m:t>
        </m:r>
      </m:oMath>
      <w:r w:rsidRPr="004578BB">
        <w:rPr>
          <w:rFonts w:ascii="Times New Roman" w:hAnsi="Times New Roman" w:cs="Times New Roman"/>
          <w:sz w:val="24"/>
          <w:szCs w:val="24"/>
        </w:rPr>
        <w:t>.</w:t>
      </w:r>
      <w:r w:rsidR="004578BB">
        <w:rPr>
          <w:rFonts w:ascii="Times New Roman" w:hAnsi="Times New Roman" w:cs="Times New Roman"/>
          <w:sz w:val="24"/>
          <w:szCs w:val="24"/>
        </w:rPr>
        <w:t xml:space="preserve"> </w:t>
      </w:r>
      <w:r w:rsidRPr="004578BB">
        <w:rPr>
          <w:rFonts w:ascii="Times New Roman" w:hAnsi="Times New Roman" w:cs="Times New Roman"/>
          <w:sz w:val="24"/>
          <w:szCs w:val="24"/>
        </w:rPr>
        <w:t xml:space="preserve">Труд является единственным фактором производства. </w:t>
      </w:r>
    </w:p>
    <w:p w14:paraId="1EC9135B" w14:textId="54D99CDA"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Производственная функция некоторой фирмы j задается как: </w:t>
      </w:r>
    </w:p>
    <w:p w14:paraId="22F83A04" w14:textId="77777777" w:rsidR="00871B87" w:rsidRPr="004578BB" w:rsidRDefault="0020549B" w:rsidP="00871B87">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j</m:t>
            </m:r>
          </m:sub>
        </m:sSub>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oMath>
      <w:r w:rsidR="00871B87" w:rsidRPr="004578BB">
        <w:rPr>
          <w:rFonts w:ascii="Times New Roman" w:hAnsi="Times New Roman" w:cs="Times New Roman"/>
          <w:sz w:val="24"/>
          <w:szCs w:val="24"/>
        </w:rPr>
        <w:t>,</w:t>
      </w:r>
    </w:p>
    <w:p w14:paraId="128E5547" w14:textId="77777777" w:rsid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количество работников, занятых в фирме j, а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φ</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средняя производительность фирмы j. </w:t>
      </w:r>
    </w:p>
    <w:p w14:paraId="27D66886" w14:textId="796A38DD"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Спрос на продукцию фирмы j выглядит следующим образом: </w:t>
      </w:r>
    </w:p>
    <w:p w14:paraId="67749194" w14:textId="77777777" w:rsidR="00871B87" w:rsidRPr="004578BB" w:rsidRDefault="0020549B" w:rsidP="00871B87">
      <w:pPr>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j</m:t>
                  </m:r>
                </m:sub>
                <m:sup>
                  <m:r>
                    <w:rPr>
                      <w:rFonts w:ascii="Cambria Math" w:hAnsi="Cambria Math" w:cs="Times New Roman"/>
                      <w:sz w:val="24"/>
                      <w:szCs w:val="24"/>
                    </w:rPr>
                    <m:t>2</m:t>
                  </m:r>
                </m:sup>
              </m:sSubSup>
            </m:den>
          </m:f>
        </m:oMath>
      </m:oMathPara>
    </w:p>
    <w:p w14:paraId="7E01BDBE" w14:textId="77777777" w:rsidR="00871B87" w:rsidRPr="004578BB" w:rsidRDefault="00871B87" w:rsidP="004578BB">
      <w:pPr>
        <w:jc w:val="both"/>
        <w:rPr>
          <w:rFonts w:ascii="Times New Roman" w:hAnsi="Times New Roman" w:cs="Times New Roman"/>
          <w:sz w:val="24"/>
          <w:szCs w:val="24"/>
        </w:rPr>
      </w:pPr>
      <w:r w:rsidRPr="004578BB">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j</m:t>
            </m:r>
          </m:sub>
        </m:sSub>
      </m:oMath>
      <w:r w:rsidRPr="004578BB">
        <w:rPr>
          <w:rFonts w:ascii="Times New Roman" w:hAnsi="Times New Roman" w:cs="Times New Roman"/>
          <w:sz w:val="24"/>
          <w:szCs w:val="24"/>
        </w:rPr>
        <w:t xml:space="preserve"> – цена, устанавливаемая фирмой j на свою продукцию, а </w:t>
      </w:r>
      <w:r w:rsidRPr="00626E8B">
        <w:rPr>
          <w:rFonts w:ascii="Times New Roman" w:hAnsi="Times New Roman" w:cs="Times New Roman"/>
          <w:b/>
          <w:sz w:val="24"/>
          <w:szCs w:val="24"/>
        </w:rPr>
        <w:t>Y</w:t>
      </w:r>
      <w:r w:rsidRPr="004578BB">
        <w:rPr>
          <w:rFonts w:ascii="Times New Roman" w:hAnsi="Times New Roman" w:cs="Times New Roman"/>
          <w:sz w:val="24"/>
          <w:szCs w:val="24"/>
        </w:rPr>
        <w:t xml:space="preserve"> – совокупные доходы индивидов в экономике.</w:t>
      </w:r>
    </w:p>
    <w:p w14:paraId="23D92034" w14:textId="77777777" w:rsidR="00871B87" w:rsidRPr="004578BB" w:rsidRDefault="00871B87" w:rsidP="00871B87">
      <w:pPr>
        <w:numPr>
          <w:ilvl w:val="0"/>
          <w:numId w:val="15"/>
        </w:numPr>
        <w:pBdr>
          <w:top w:val="nil"/>
          <w:left w:val="nil"/>
          <w:bottom w:val="nil"/>
          <w:right w:val="nil"/>
          <w:between w:val="nil"/>
          <w:bar w:val="nil"/>
        </w:pBdr>
        <w:spacing w:before="120" w:after="0" w:line="240" w:lineRule="auto"/>
        <w:jc w:val="both"/>
        <w:rPr>
          <w:rFonts w:ascii="Times New Roman" w:hAnsi="Times New Roman" w:cs="Times New Roman"/>
          <w:bCs/>
          <w:sz w:val="24"/>
          <w:szCs w:val="24"/>
        </w:rPr>
      </w:pPr>
      <w:r w:rsidRPr="0024184B">
        <w:rPr>
          <w:rFonts w:ascii="Times New Roman" w:hAnsi="Times New Roman" w:cs="Times New Roman"/>
          <w:bCs/>
          <w:iCs/>
          <w:sz w:val="24"/>
          <w:szCs w:val="24"/>
        </w:rPr>
        <w:t xml:space="preserve">Пусть каждая фирма устанавливает цену на свою продукцию, </w:t>
      </w:r>
      <w:proofErr w:type="spellStart"/>
      <w:r w:rsidRPr="0024184B">
        <w:rPr>
          <w:rFonts w:ascii="Times New Roman" w:hAnsi="Times New Roman" w:cs="Times New Roman"/>
          <w:bCs/>
          <w:iCs/>
          <w:sz w:val="24"/>
          <w:szCs w:val="24"/>
        </w:rPr>
        <w:t>максимизирующую</w:t>
      </w:r>
      <w:proofErr w:type="spellEnd"/>
      <w:r w:rsidRPr="0024184B">
        <w:rPr>
          <w:rFonts w:ascii="Times New Roman" w:hAnsi="Times New Roman" w:cs="Times New Roman"/>
          <w:bCs/>
          <w:iCs/>
          <w:sz w:val="24"/>
          <w:szCs w:val="24"/>
        </w:rPr>
        <w:t xml:space="preserve"> прибыль фирмы.</w:t>
      </w:r>
      <w:r w:rsidRPr="004578BB">
        <w:rPr>
          <w:rFonts w:ascii="Times New Roman" w:hAnsi="Times New Roman" w:cs="Times New Roman"/>
          <w:bCs/>
          <w:i/>
          <w:iCs/>
          <w:sz w:val="24"/>
          <w:szCs w:val="24"/>
        </w:rPr>
        <w:t xml:space="preserve"> Найдите, как цена </w:t>
      </w: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и количество нанятых работников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зависят от средней производительности фирмы </w:t>
      </w:r>
      <m:oMath>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j</m:t>
            </m:r>
          </m:sub>
        </m:sSub>
      </m:oMath>
      <w:r w:rsidRPr="004578BB">
        <w:rPr>
          <w:rFonts w:ascii="Times New Roman" w:hAnsi="Times New Roman" w:cs="Times New Roman"/>
          <w:bCs/>
          <w:i/>
          <w:iCs/>
          <w:sz w:val="24"/>
          <w:szCs w:val="24"/>
        </w:rPr>
        <w:t xml:space="preserve"> в равновесии. Какую долю совокупного дохода составляет доход владельца фирмы </w:t>
      </w:r>
      <w:r w:rsidRPr="004578BB">
        <w:rPr>
          <w:rFonts w:ascii="Times New Roman" w:hAnsi="Times New Roman" w:cs="Times New Roman"/>
          <w:bCs/>
          <w:i/>
          <w:iCs/>
          <w:sz w:val="24"/>
          <w:szCs w:val="24"/>
          <w:lang w:val="en-US"/>
        </w:rPr>
        <w:t>j</w:t>
      </w:r>
      <w:r w:rsidRPr="004578BB">
        <w:rPr>
          <w:rFonts w:ascii="Times New Roman" w:hAnsi="Times New Roman" w:cs="Times New Roman"/>
          <w:bCs/>
          <w:i/>
          <w:iCs/>
          <w:sz w:val="24"/>
          <w:szCs w:val="24"/>
        </w:rPr>
        <w:t xml:space="preserve">? </w:t>
      </w:r>
    </w:p>
    <w:p w14:paraId="5BB5403C" w14:textId="37B158F3" w:rsidR="00871B87" w:rsidRPr="004578BB" w:rsidRDefault="00871B87" w:rsidP="00871B87">
      <w:pPr>
        <w:numPr>
          <w:ilvl w:val="0"/>
          <w:numId w:val="15"/>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24184B">
        <w:rPr>
          <w:rFonts w:ascii="Times New Roman" w:hAnsi="Times New Roman" w:cs="Times New Roman"/>
          <w:iCs/>
          <w:sz w:val="24"/>
          <w:szCs w:val="24"/>
        </w:rPr>
        <w:t xml:space="preserve">Пусть все фирмы обладают одинаковой средней производительностью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=1</m:t>
        </m:r>
      </m:oMath>
      <w:r w:rsidRPr="0024184B">
        <w:rPr>
          <w:rFonts w:ascii="Times New Roman" w:hAnsi="Times New Roman" w:cs="Times New Roman"/>
          <w:iCs/>
          <w:sz w:val="24"/>
          <w:szCs w:val="24"/>
        </w:rPr>
        <w:t xml:space="preserve">. </w:t>
      </w:r>
      <w:r w:rsidRPr="004578BB">
        <w:rPr>
          <w:rFonts w:ascii="Times New Roman" w:hAnsi="Times New Roman" w:cs="Times New Roman"/>
          <w:i/>
          <w:iCs/>
          <w:sz w:val="24"/>
          <w:szCs w:val="24"/>
        </w:rPr>
        <w:t xml:space="preserve">Найдите общее количество фирм и работников в экономике, если известно, что совокупный доход составляет </w:t>
      </w:r>
      <m:oMath>
        <m:r>
          <w:rPr>
            <w:rFonts w:ascii="Cambria Math" w:hAnsi="Cambria Math" w:cs="Times New Roman"/>
            <w:sz w:val="24"/>
            <w:szCs w:val="24"/>
          </w:rPr>
          <m:t>Y=100</m:t>
        </m:r>
      </m:oMath>
      <w:r w:rsidRPr="004578BB">
        <w:rPr>
          <w:rFonts w:ascii="Times New Roman" w:hAnsi="Times New Roman" w:cs="Times New Roman"/>
          <w:i/>
          <w:iCs/>
          <w:sz w:val="24"/>
          <w:szCs w:val="24"/>
        </w:rPr>
        <w:t xml:space="preserve">. </w:t>
      </w:r>
    </w:p>
    <w:p w14:paraId="40E9C142" w14:textId="77777777" w:rsidR="00871B87" w:rsidRPr="004578BB" w:rsidRDefault="00871B87" w:rsidP="00871B87">
      <w:pPr>
        <w:spacing w:before="120" w:after="0" w:line="240" w:lineRule="auto"/>
        <w:ind w:left="253"/>
        <w:jc w:val="both"/>
        <w:rPr>
          <w:rFonts w:ascii="Times New Roman" w:hAnsi="Times New Roman" w:cs="Times New Roman"/>
          <w:sz w:val="24"/>
          <w:szCs w:val="24"/>
        </w:rPr>
      </w:pPr>
    </w:p>
    <w:p w14:paraId="32341174" w14:textId="77777777" w:rsidR="004578BB" w:rsidRDefault="004578BB">
      <w:pPr>
        <w:spacing w:after="0" w:line="240" w:lineRule="auto"/>
        <w:rPr>
          <w:rFonts w:ascii="Times New Roman" w:eastAsia="Cambria" w:hAnsi="Times New Roman" w:cs="Times New Roman"/>
          <w:b/>
          <w:bCs/>
          <w:color w:val="000000"/>
          <w:sz w:val="28"/>
          <w:szCs w:val="24"/>
          <w:u w:color="7030A0"/>
          <w:bdr w:val="nil"/>
          <w:lang w:eastAsia="ru-RU"/>
        </w:rPr>
      </w:pPr>
      <w:r>
        <w:rPr>
          <w:rFonts w:ascii="Times New Roman" w:hAnsi="Times New Roman" w:cs="Times New Roman"/>
          <w:color w:val="000000"/>
          <w:szCs w:val="24"/>
          <w:u w:color="7030A0"/>
        </w:rPr>
        <w:br w:type="page"/>
      </w:r>
    </w:p>
    <w:p w14:paraId="62A7DF16" w14:textId="0D78760A" w:rsidR="00871B87" w:rsidRPr="004578BB" w:rsidRDefault="00871B87" w:rsidP="00871B87">
      <w:pPr>
        <w:pStyle w:val="1"/>
        <w:spacing w:before="0" w:line="240" w:lineRule="auto"/>
        <w:jc w:val="both"/>
        <w:rPr>
          <w:rFonts w:ascii="Times New Roman" w:hAnsi="Times New Roman" w:cs="Times New Roman"/>
          <w:color w:val="000000"/>
          <w:szCs w:val="24"/>
          <w:u w:color="7030A0"/>
        </w:rPr>
      </w:pPr>
      <w:r w:rsidRPr="004578BB">
        <w:rPr>
          <w:rFonts w:ascii="Times New Roman" w:hAnsi="Times New Roman" w:cs="Times New Roman"/>
          <w:color w:val="000000"/>
          <w:szCs w:val="24"/>
          <w:u w:color="7030A0"/>
        </w:rPr>
        <w:lastRenderedPageBreak/>
        <w:t>Задание 4.</w:t>
      </w:r>
      <w:r w:rsidR="00626E8B">
        <w:rPr>
          <w:rFonts w:ascii="Times New Roman" w:hAnsi="Times New Roman" w:cs="Times New Roman"/>
          <w:color w:val="000000"/>
          <w:szCs w:val="24"/>
          <w:u w:color="7030A0"/>
        </w:rPr>
        <w:t xml:space="preserve"> «</w:t>
      </w:r>
      <w:r w:rsidRPr="004578BB">
        <w:rPr>
          <w:rFonts w:ascii="Times New Roman" w:hAnsi="Times New Roman" w:cs="Times New Roman"/>
          <w:color w:val="000000"/>
          <w:szCs w:val="24"/>
          <w:u w:color="7030A0"/>
        </w:rPr>
        <w:t xml:space="preserve">Собственные </w:t>
      </w:r>
      <w:proofErr w:type="spellStart"/>
      <w:r w:rsidRPr="004578BB">
        <w:rPr>
          <w:rFonts w:ascii="Times New Roman" w:hAnsi="Times New Roman" w:cs="Times New Roman"/>
          <w:color w:val="000000"/>
          <w:szCs w:val="24"/>
          <w:u w:color="7030A0"/>
        </w:rPr>
        <w:t>криптовалюты</w:t>
      </w:r>
      <w:proofErr w:type="spellEnd"/>
      <w:r w:rsidR="00626E8B">
        <w:rPr>
          <w:rFonts w:ascii="Times New Roman" w:hAnsi="Times New Roman" w:cs="Times New Roman"/>
          <w:color w:val="000000"/>
          <w:szCs w:val="24"/>
          <w:u w:color="7030A0"/>
        </w:rPr>
        <w:t>»</w:t>
      </w:r>
      <w:r w:rsidRPr="004578BB">
        <w:rPr>
          <w:rFonts w:ascii="Times New Roman" w:hAnsi="Times New Roman" w:cs="Times New Roman"/>
          <w:color w:val="000000"/>
          <w:szCs w:val="24"/>
          <w:u w:color="7030A0"/>
        </w:rPr>
        <w:t xml:space="preserve"> (25 баллов)</w:t>
      </w:r>
    </w:p>
    <w:p w14:paraId="5D262E39" w14:textId="3DC11CCF" w:rsidR="00871B87" w:rsidRPr="004578BB" w:rsidRDefault="00871B87" w:rsidP="00871B87">
      <w:pPr>
        <w:spacing w:after="0" w:line="240" w:lineRule="auto"/>
        <w:jc w:val="both"/>
        <w:rPr>
          <w:rFonts w:ascii="Times New Roman" w:hAnsi="Times New Roman" w:cs="Times New Roman"/>
          <w:sz w:val="24"/>
          <w:szCs w:val="24"/>
        </w:rPr>
      </w:pPr>
      <w:r w:rsidRPr="004578BB">
        <w:rPr>
          <w:rFonts w:ascii="Times New Roman" w:hAnsi="Times New Roman" w:cs="Times New Roman"/>
          <w:sz w:val="24"/>
          <w:szCs w:val="24"/>
        </w:rPr>
        <w:t xml:space="preserve">После появления </w:t>
      </w:r>
      <w:proofErr w:type="spellStart"/>
      <w:r w:rsidRPr="004578BB">
        <w:rPr>
          <w:rFonts w:ascii="Times New Roman" w:hAnsi="Times New Roman" w:cs="Times New Roman"/>
          <w:sz w:val="24"/>
          <w:szCs w:val="24"/>
        </w:rPr>
        <w:t>биткоина</w:t>
      </w:r>
      <w:proofErr w:type="spellEnd"/>
      <w:r w:rsidRPr="004578BB">
        <w:rPr>
          <w:rFonts w:ascii="Times New Roman" w:hAnsi="Times New Roman" w:cs="Times New Roman"/>
          <w:sz w:val="24"/>
          <w:szCs w:val="24"/>
        </w:rPr>
        <w:t xml:space="preserve"> и других </w:t>
      </w:r>
      <w:proofErr w:type="spellStart"/>
      <w:r w:rsidRPr="004578BB">
        <w:rPr>
          <w:rFonts w:ascii="Times New Roman" w:hAnsi="Times New Roman" w:cs="Times New Roman"/>
          <w:sz w:val="24"/>
          <w:szCs w:val="24"/>
        </w:rPr>
        <w:t>криптовалют</w:t>
      </w:r>
      <w:proofErr w:type="spellEnd"/>
      <w:r w:rsidRPr="004578BB">
        <w:rPr>
          <w:rFonts w:ascii="Times New Roman" w:hAnsi="Times New Roman" w:cs="Times New Roman"/>
          <w:sz w:val="24"/>
          <w:szCs w:val="24"/>
        </w:rPr>
        <w:t xml:space="preserve"> интерес к ним стали проявлять крупные компании. В 2018</w:t>
      </w:r>
      <w:r w:rsidR="00910AF8" w:rsidRPr="002C02DA">
        <w:rPr>
          <w:rFonts w:ascii="Times New Roman" w:hAnsi="Times New Roman" w:cs="Times New Roman"/>
          <w:sz w:val="24"/>
          <w:szCs w:val="24"/>
        </w:rPr>
        <w:t xml:space="preserve"> </w:t>
      </w:r>
      <w:r w:rsidRPr="004578BB">
        <w:rPr>
          <w:rFonts w:ascii="Times New Roman" w:hAnsi="Times New Roman" w:cs="Times New Roman"/>
          <w:sz w:val="24"/>
          <w:szCs w:val="24"/>
        </w:rPr>
        <w:t xml:space="preserve">г. </w:t>
      </w:r>
      <w:r w:rsidRPr="004578BB">
        <w:rPr>
          <w:rFonts w:ascii="Times New Roman" w:hAnsi="Times New Roman" w:cs="Times New Roman"/>
          <w:sz w:val="24"/>
          <w:szCs w:val="24"/>
          <w:lang w:val="en-US"/>
        </w:rPr>
        <w:t>IT</w:t>
      </w:r>
      <w:r w:rsidRPr="004578BB">
        <w:rPr>
          <w:rFonts w:ascii="Times New Roman" w:hAnsi="Times New Roman" w:cs="Times New Roman"/>
          <w:sz w:val="24"/>
          <w:szCs w:val="24"/>
        </w:rPr>
        <w:t xml:space="preserve">-компания А, являющаяся разработчиком популярной программы для обмена сообщениями (мессенджера), объявила о планах запустить свою </w:t>
      </w:r>
      <w:proofErr w:type="spellStart"/>
      <w:r w:rsidRPr="004578BB">
        <w:rPr>
          <w:rFonts w:ascii="Times New Roman" w:hAnsi="Times New Roman" w:cs="Times New Roman"/>
          <w:sz w:val="24"/>
          <w:szCs w:val="24"/>
        </w:rPr>
        <w:t>криптовалюту</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которую можно будет использовать непосредственно в мессенджере для оплаты товаров и услуг. Вслед за ней </w:t>
      </w:r>
      <w:r w:rsidRPr="004578BB">
        <w:rPr>
          <w:rFonts w:ascii="Times New Roman" w:hAnsi="Times New Roman" w:cs="Times New Roman"/>
          <w:sz w:val="24"/>
          <w:szCs w:val="24"/>
          <w:lang w:val="en-US"/>
        </w:rPr>
        <w:t>IT</w:t>
      </w:r>
      <w:r w:rsidRPr="004578BB">
        <w:rPr>
          <w:rFonts w:ascii="Times New Roman" w:hAnsi="Times New Roman" w:cs="Times New Roman"/>
          <w:sz w:val="24"/>
          <w:szCs w:val="24"/>
        </w:rPr>
        <w:t xml:space="preserve">-компания </w:t>
      </w:r>
      <w:r w:rsidRPr="004578BB">
        <w:rPr>
          <w:rFonts w:ascii="Times New Roman" w:hAnsi="Times New Roman" w:cs="Times New Roman"/>
          <w:sz w:val="24"/>
          <w:szCs w:val="24"/>
          <w:lang w:val="en-US"/>
        </w:rPr>
        <w:t>B</w:t>
      </w:r>
      <w:r w:rsidRPr="004578BB">
        <w:rPr>
          <w:rFonts w:ascii="Times New Roman" w:hAnsi="Times New Roman" w:cs="Times New Roman"/>
          <w:sz w:val="24"/>
          <w:szCs w:val="24"/>
        </w:rPr>
        <w:t xml:space="preserve">, которая поддерживает другой популярный мессенджер, также заявила о планах выпустить собственную </w:t>
      </w:r>
      <w:proofErr w:type="spellStart"/>
      <w:r w:rsidRPr="004578BB">
        <w:rPr>
          <w:rFonts w:ascii="Times New Roman" w:hAnsi="Times New Roman" w:cs="Times New Roman"/>
          <w:sz w:val="24"/>
          <w:szCs w:val="24"/>
        </w:rPr>
        <w:t>криптовалюту</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с возможностью её использования в мессенджере. В отличие от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будет привязана к корзине валют, состоящей в фиксированной пропорции из доллара США, евро, йены и фунта стерлингов.</w:t>
      </w:r>
    </w:p>
    <w:p w14:paraId="1CC83BBE" w14:textId="77777777" w:rsidR="00871B87" w:rsidRPr="004578BB" w:rsidRDefault="00871B87" w:rsidP="00871B87">
      <w:pPr>
        <w:spacing w:after="0" w:line="240" w:lineRule="auto"/>
        <w:jc w:val="both"/>
        <w:rPr>
          <w:rFonts w:ascii="Times New Roman" w:hAnsi="Times New Roman" w:cs="Times New Roman"/>
          <w:sz w:val="24"/>
          <w:szCs w:val="24"/>
        </w:rPr>
      </w:pPr>
    </w:p>
    <w:p w14:paraId="48A8A53D" w14:textId="77777777" w:rsidR="00871B87" w:rsidRPr="004578BB" w:rsidRDefault="00871B87" w:rsidP="00871B87">
      <w:pPr>
        <w:numPr>
          <w:ilvl w:val="0"/>
          <w:numId w:val="14"/>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 xml:space="preserve">Укажите </w:t>
      </w:r>
      <w:r w:rsidRPr="004578BB">
        <w:rPr>
          <w:rFonts w:ascii="Times New Roman" w:hAnsi="Times New Roman" w:cs="Times New Roman"/>
          <w:b/>
          <w:bCs/>
          <w:i/>
          <w:iCs/>
          <w:sz w:val="24"/>
          <w:szCs w:val="24"/>
        </w:rPr>
        <w:t>две (2)</w:t>
      </w:r>
      <w:r w:rsidRPr="004578BB">
        <w:rPr>
          <w:rFonts w:ascii="Times New Roman" w:hAnsi="Times New Roman" w:cs="Times New Roman"/>
          <w:i/>
          <w:iCs/>
          <w:sz w:val="24"/>
          <w:szCs w:val="24"/>
        </w:rPr>
        <w:t xml:space="preserve"> причины, по которым </w:t>
      </w:r>
      <w:r w:rsidRPr="004578BB">
        <w:rPr>
          <w:rFonts w:ascii="Times New Roman" w:hAnsi="Times New Roman" w:cs="Times New Roman"/>
          <w:i/>
          <w:iCs/>
          <w:sz w:val="24"/>
          <w:szCs w:val="24"/>
          <w:lang w:val="en-US"/>
        </w:rPr>
        <w:t>IT</w:t>
      </w:r>
      <w:r w:rsidRPr="004578BB">
        <w:rPr>
          <w:rFonts w:ascii="Times New Roman" w:hAnsi="Times New Roman" w:cs="Times New Roman"/>
          <w:i/>
          <w:iCs/>
          <w:sz w:val="24"/>
          <w:szCs w:val="24"/>
        </w:rPr>
        <w:t xml:space="preserve">-компании А и </w:t>
      </w:r>
      <w:r w:rsidRPr="004578BB">
        <w:rPr>
          <w:rFonts w:ascii="Times New Roman" w:hAnsi="Times New Roman" w:cs="Times New Roman"/>
          <w:i/>
          <w:iCs/>
          <w:sz w:val="24"/>
          <w:szCs w:val="24"/>
          <w:lang w:val="en-US"/>
        </w:rPr>
        <w:t>B</w:t>
      </w:r>
      <w:r w:rsidRPr="004578BB">
        <w:rPr>
          <w:rFonts w:ascii="Times New Roman" w:hAnsi="Times New Roman" w:cs="Times New Roman"/>
          <w:i/>
          <w:iCs/>
          <w:sz w:val="24"/>
          <w:szCs w:val="24"/>
        </w:rPr>
        <w:t xml:space="preserve"> начинают заниматься непрофильным бизнесом и запускать собственную </w:t>
      </w:r>
      <w:proofErr w:type="spellStart"/>
      <w:r w:rsidRPr="004578BB">
        <w:rPr>
          <w:rFonts w:ascii="Times New Roman" w:hAnsi="Times New Roman" w:cs="Times New Roman"/>
          <w:i/>
          <w:iCs/>
          <w:sz w:val="24"/>
          <w:szCs w:val="24"/>
        </w:rPr>
        <w:t>криптовалюту</w:t>
      </w:r>
      <w:proofErr w:type="spellEnd"/>
      <w:r w:rsidRPr="004578BB">
        <w:rPr>
          <w:rFonts w:ascii="Times New Roman" w:hAnsi="Times New Roman" w:cs="Times New Roman"/>
          <w:i/>
          <w:iCs/>
          <w:sz w:val="24"/>
          <w:szCs w:val="24"/>
        </w:rPr>
        <w:t xml:space="preserve"> для расчетов в мессенджерах вместо использования уже существующих аналогов.</w:t>
      </w:r>
      <w:r w:rsidRPr="004578BB">
        <w:rPr>
          <w:rFonts w:ascii="Times New Roman" w:hAnsi="Times New Roman" w:cs="Times New Roman"/>
          <w:sz w:val="24"/>
          <w:szCs w:val="24"/>
        </w:rPr>
        <w:t xml:space="preserve"> Если вы укажете три и более причины, то засчитаны будут только первые две.</w:t>
      </w:r>
    </w:p>
    <w:p w14:paraId="08D7FE5D" w14:textId="77777777" w:rsidR="00871B87" w:rsidRPr="004578BB" w:rsidRDefault="00871B87" w:rsidP="00871B87">
      <w:pPr>
        <w:numPr>
          <w:ilvl w:val="0"/>
          <w:numId w:val="13"/>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i/>
          <w:iCs/>
          <w:sz w:val="24"/>
          <w:szCs w:val="24"/>
        </w:rPr>
        <w:t xml:space="preserve">Приведите </w:t>
      </w:r>
      <w:r w:rsidRPr="004578BB">
        <w:rPr>
          <w:rFonts w:ascii="Times New Roman" w:hAnsi="Times New Roman" w:cs="Times New Roman"/>
          <w:b/>
          <w:bCs/>
          <w:i/>
          <w:iCs/>
          <w:sz w:val="24"/>
          <w:szCs w:val="24"/>
        </w:rPr>
        <w:t>два (2)</w:t>
      </w:r>
      <w:r w:rsidRPr="004578BB">
        <w:rPr>
          <w:rFonts w:ascii="Times New Roman" w:hAnsi="Times New Roman" w:cs="Times New Roman"/>
          <w:i/>
          <w:iCs/>
          <w:sz w:val="24"/>
          <w:szCs w:val="24"/>
        </w:rPr>
        <w:t xml:space="preserve"> преимущества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i/>
          <w:iCs/>
          <w:sz w:val="24"/>
          <w:szCs w:val="24"/>
        </w:rPr>
        <w:t xml:space="preserve"> перед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i/>
          <w:iCs/>
          <w:sz w:val="24"/>
          <w:szCs w:val="24"/>
        </w:rPr>
        <w:t xml:space="preserve"> с точки зрения пользователей этих </w:t>
      </w:r>
      <w:proofErr w:type="spellStart"/>
      <w:r w:rsidRPr="004578BB">
        <w:rPr>
          <w:rFonts w:ascii="Times New Roman" w:hAnsi="Times New Roman" w:cs="Times New Roman"/>
          <w:i/>
          <w:iCs/>
          <w:sz w:val="24"/>
          <w:szCs w:val="24"/>
        </w:rPr>
        <w:t>криптовалют</w:t>
      </w:r>
      <w:proofErr w:type="spellEnd"/>
      <w:r w:rsidRPr="004578BB">
        <w:rPr>
          <w:rFonts w:ascii="Times New Roman" w:hAnsi="Times New Roman" w:cs="Times New Roman"/>
          <w:i/>
          <w:iCs/>
          <w:sz w:val="24"/>
          <w:szCs w:val="24"/>
        </w:rPr>
        <w:t>.</w:t>
      </w:r>
      <w:r w:rsidRPr="004578BB">
        <w:rPr>
          <w:rFonts w:ascii="Times New Roman" w:hAnsi="Times New Roman" w:cs="Times New Roman"/>
          <w:sz w:val="24"/>
          <w:szCs w:val="24"/>
        </w:rPr>
        <w:t xml:space="preserve"> Если вы приведете три и более преимущества, то засчитаны будут только первые два.</w:t>
      </w:r>
    </w:p>
    <w:p w14:paraId="6145EA29" w14:textId="58939C72" w:rsidR="00871B87" w:rsidRPr="004578BB" w:rsidRDefault="00871B87" w:rsidP="00871B87">
      <w:pPr>
        <w:numPr>
          <w:ilvl w:val="0"/>
          <w:numId w:val="13"/>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4578BB">
        <w:rPr>
          <w:rFonts w:ascii="Times New Roman" w:hAnsi="Times New Roman" w:cs="Times New Roman"/>
          <w:sz w:val="24"/>
          <w:szCs w:val="24"/>
        </w:rPr>
        <w:t>Осенью 2019</w:t>
      </w:r>
      <w:r w:rsidR="00A6220C" w:rsidRPr="00A6220C">
        <w:rPr>
          <w:rFonts w:ascii="Times New Roman" w:hAnsi="Times New Roman" w:cs="Times New Roman"/>
          <w:sz w:val="24"/>
          <w:szCs w:val="24"/>
        </w:rPr>
        <w:t xml:space="preserve"> </w:t>
      </w:r>
      <w:r w:rsidRPr="004578BB">
        <w:rPr>
          <w:rFonts w:ascii="Times New Roman" w:hAnsi="Times New Roman" w:cs="Times New Roman"/>
          <w:sz w:val="24"/>
          <w:szCs w:val="24"/>
        </w:rPr>
        <w:t xml:space="preserve">г. правительство США выдало предписание о запрете использования </w:t>
      </w:r>
      <w:proofErr w:type="spellStart"/>
      <w:r w:rsidRPr="004578BB">
        <w:rPr>
          <w:rFonts w:ascii="Times New Roman" w:hAnsi="Times New Roman" w:cs="Times New Roman"/>
          <w:i/>
          <w:iCs/>
          <w:sz w:val="24"/>
          <w:szCs w:val="24"/>
          <w:lang w:val="en-US"/>
        </w:rPr>
        <w:t>CriptoA</w:t>
      </w:r>
      <w:proofErr w:type="spellEnd"/>
      <w:r w:rsidRPr="004578BB">
        <w:rPr>
          <w:rFonts w:ascii="Times New Roman" w:hAnsi="Times New Roman" w:cs="Times New Roman"/>
          <w:sz w:val="24"/>
          <w:szCs w:val="24"/>
        </w:rPr>
        <w:t xml:space="preserve">. Ожидается, что аналогичное решение будет принято относительно </w:t>
      </w:r>
      <w:proofErr w:type="spellStart"/>
      <w:r w:rsidRPr="004578BB">
        <w:rPr>
          <w:rFonts w:ascii="Times New Roman" w:hAnsi="Times New Roman" w:cs="Times New Roman"/>
          <w:i/>
          <w:iCs/>
          <w:sz w:val="24"/>
          <w:szCs w:val="24"/>
          <w:lang w:val="en-US"/>
        </w:rPr>
        <w:t>CriptoB</w:t>
      </w:r>
      <w:proofErr w:type="spellEnd"/>
      <w:r w:rsidRPr="004578BB">
        <w:rPr>
          <w:rFonts w:ascii="Times New Roman" w:hAnsi="Times New Roman" w:cs="Times New Roman"/>
          <w:sz w:val="24"/>
          <w:szCs w:val="24"/>
        </w:rPr>
        <w:t xml:space="preserve">.  </w:t>
      </w:r>
      <w:r w:rsidRPr="004578BB">
        <w:rPr>
          <w:rFonts w:ascii="Times New Roman" w:hAnsi="Times New Roman" w:cs="Times New Roman"/>
          <w:i/>
          <w:iCs/>
          <w:sz w:val="24"/>
          <w:szCs w:val="24"/>
        </w:rPr>
        <w:t xml:space="preserve">Приведите </w:t>
      </w:r>
      <w:r w:rsidRPr="004578BB">
        <w:rPr>
          <w:rFonts w:ascii="Times New Roman" w:hAnsi="Times New Roman" w:cs="Times New Roman"/>
          <w:b/>
          <w:bCs/>
          <w:i/>
          <w:iCs/>
          <w:sz w:val="24"/>
          <w:szCs w:val="24"/>
        </w:rPr>
        <w:t>две (2)</w:t>
      </w:r>
      <w:r w:rsidRPr="004578BB">
        <w:rPr>
          <w:rFonts w:ascii="Times New Roman" w:hAnsi="Times New Roman" w:cs="Times New Roman"/>
          <w:i/>
          <w:iCs/>
          <w:sz w:val="24"/>
          <w:szCs w:val="24"/>
        </w:rPr>
        <w:t xml:space="preserve"> причины, по которым правительственные органы во многих странах выступают против распространения любых (или большинства) </w:t>
      </w:r>
      <w:proofErr w:type="spellStart"/>
      <w:r w:rsidRPr="004578BB">
        <w:rPr>
          <w:rFonts w:ascii="Times New Roman" w:hAnsi="Times New Roman" w:cs="Times New Roman"/>
          <w:i/>
          <w:iCs/>
          <w:sz w:val="24"/>
          <w:szCs w:val="24"/>
        </w:rPr>
        <w:t>криптовалют</w:t>
      </w:r>
      <w:proofErr w:type="spellEnd"/>
      <w:r w:rsidRPr="004578BB">
        <w:rPr>
          <w:rFonts w:ascii="Times New Roman" w:hAnsi="Times New Roman" w:cs="Times New Roman"/>
          <w:i/>
          <w:iCs/>
          <w:sz w:val="24"/>
          <w:szCs w:val="24"/>
        </w:rPr>
        <w:t xml:space="preserve">. </w:t>
      </w:r>
      <w:r w:rsidRPr="004578BB">
        <w:rPr>
          <w:rFonts w:ascii="Times New Roman" w:hAnsi="Times New Roman" w:cs="Times New Roman"/>
          <w:sz w:val="24"/>
          <w:szCs w:val="24"/>
        </w:rPr>
        <w:t xml:space="preserve"> Если вы приведете три и более причины, то засчитаны будут только первые две.</w:t>
      </w:r>
    </w:p>
    <w:p w14:paraId="5234FF76" w14:textId="77777777" w:rsidR="00871B87" w:rsidRPr="004578BB" w:rsidRDefault="00871B87" w:rsidP="00871B87">
      <w:pPr>
        <w:spacing w:after="0" w:line="240" w:lineRule="auto"/>
        <w:jc w:val="both"/>
        <w:rPr>
          <w:rFonts w:ascii="Times New Roman" w:eastAsia="Arial" w:hAnsi="Times New Roman" w:cs="Times New Roman"/>
          <w:sz w:val="24"/>
          <w:szCs w:val="24"/>
        </w:rPr>
      </w:pPr>
    </w:p>
    <w:p w14:paraId="5639202B" w14:textId="77777777" w:rsidR="00871B87" w:rsidRPr="004578BB" w:rsidRDefault="00871B87" w:rsidP="00871B87">
      <w:pPr>
        <w:spacing w:after="0" w:line="240" w:lineRule="auto"/>
        <w:jc w:val="both"/>
        <w:rPr>
          <w:rFonts w:ascii="Times New Roman" w:hAnsi="Times New Roman" w:cs="Times New Roman"/>
          <w:sz w:val="24"/>
          <w:szCs w:val="24"/>
        </w:rPr>
      </w:pPr>
    </w:p>
    <w:p w14:paraId="192682E5" w14:textId="3FBA2AF3" w:rsidR="00921D63" w:rsidRPr="00921D63" w:rsidRDefault="00921D63" w:rsidP="00871B87">
      <w:pPr>
        <w:spacing w:after="0" w:line="240" w:lineRule="auto"/>
        <w:jc w:val="center"/>
        <w:rPr>
          <w:rFonts w:ascii="Times New Roman" w:hAnsi="Times New Roman" w:cs="Times New Roman"/>
          <w:sz w:val="24"/>
          <w:szCs w:val="24"/>
        </w:rPr>
      </w:pPr>
    </w:p>
    <w:sectPr w:rsidR="00921D63" w:rsidRPr="00921D63" w:rsidSect="005158DC">
      <w:headerReference w:type="default" r:id="rId8"/>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B58E" w14:textId="77777777" w:rsidR="0020549B" w:rsidRDefault="0020549B" w:rsidP="0040710B">
      <w:pPr>
        <w:spacing w:after="0" w:line="240" w:lineRule="auto"/>
      </w:pPr>
      <w:r>
        <w:separator/>
      </w:r>
    </w:p>
  </w:endnote>
  <w:endnote w:type="continuationSeparator" w:id="0">
    <w:p w14:paraId="4E325B4E" w14:textId="77777777" w:rsidR="0020549B" w:rsidRDefault="0020549B" w:rsidP="004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180" w14:textId="77777777" w:rsidR="00E91043" w:rsidRDefault="00E91043" w:rsidP="00B659C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B378E8" w14:textId="77777777" w:rsidR="00E91043" w:rsidRDefault="00E91043" w:rsidP="004071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79B4" w14:textId="77777777" w:rsidR="00B659C1" w:rsidRDefault="00B659C1" w:rsidP="00DB57FB">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02DA">
      <w:rPr>
        <w:rStyle w:val="a7"/>
        <w:noProof/>
      </w:rPr>
      <w:t>2</w:t>
    </w:r>
    <w:r>
      <w:rPr>
        <w:rStyle w:val="a7"/>
      </w:rPr>
      <w:fldChar w:fldCharType="end"/>
    </w:r>
  </w:p>
  <w:p w14:paraId="3CD49541" w14:textId="0CCE8197" w:rsidR="00B659C1" w:rsidRPr="00840F10" w:rsidRDefault="00EA08F6" w:rsidP="00B659C1">
    <w:pPr>
      <w:pStyle w:val="a4"/>
      <w:ind w:right="360"/>
      <w:jc w:val="center"/>
    </w:pPr>
    <w:r>
      <w:rPr>
        <w:rFonts w:ascii="TimesNewRomanPS" w:hAnsi="TimesNewRomanPS"/>
        <w:b/>
        <w:bCs/>
      </w:rPr>
      <w:t>Всероссийская</w:t>
    </w:r>
    <w:r w:rsidR="00B659C1" w:rsidRPr="00840F10">
      <w:rPr>
        <w:rFonts w:ascii="TimesNewRomanPS" w:hAnsi="TimesNewRomanPS"/>
        <w:b/>
        <w:bCs/>
      </w:rPr>
      <w:t xml:space="preserve"> олимпиад</w:t>
    </w:r>
    <w:r>
      <w:rPr>
        <w:rFonts w:ascii="TimesNewRomanPS" w:hAnsi="TimesNewRomanPS"/>
        <w:b/>
        <w:bCs/>
      </w:rPr>
      <w:t>а школьников "Высшая проба" 2020</w:t>
    </w:r>
    <w:r w:rsidR="00B659C1" w:rsidRPr="00840F10">
      <w:rPr>
        <w:rFonts w:ascii="TimesNewRomanPS" w:hAnsi="TimesNewRomanPS"/>
        <w:b/>
        <w:bCs/>
      </w:rPr>
      <w:t>, 2 этап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AF0C" w14:textId="77777777" w:rsidR="0020549B" w:rsidRDefault="0020549B" w:rsidP="0040710B">
      <w:pPr>
        <w:spacing w:after="0" w:line="240" w:lineRule="auto"/>
      </w:pPr>
      <w:r>
        <w:separator/>
      </w:r>
    </w:p>
  </w:footnote>
  <w:footnote w:type="continuationSeparator" w:id="0">
    <w:p w14:paraId="268B3BB3" w14:textId="77777777" w:rsidR="0020549B" w:rsidRDefault="0020549B" w:rsidP="0040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28B2" w14:textId="2293E939" w:rsidR="00B659C1" w:rsidRPr="00B659C1" w:rsidRDefault="00E80959" w:rsidP="00B659C1">
    <w:pPr>
      <w:spacing w:before="100" w:beforeAutospacing="1" w:after="100" w:afterAutospacing="1" w:line="240" w:lineRule="auto"/>
      <w:rPr>
        <w:rFonts w:ascii="Times New Roman" w:hAnsi="Times New Roman" w:cs="Times New Roman"/>
        <w:sz w:val="24"/>
        <w:szCs w:val="24"/>
        <w:lang w:eastAsia="ru-RU"/>
      </w:rPr>
    </w:pPr>
    <w:r>
      <w:rPr>
        <w:rFonts w:ascii="TimesNewRomanPS" w:hAnsi="TimesNewRomanPS" w:cs="Times New Roman"/>
        <w:b/>
        <w:bCs/>
        <w:sz w:val="24"/>
        <w:szCs w:val="24"/>
        <w:lang w:eastAsia="ru-RU"/>
      </w:rPr>
      <w:t>Экономика</w:t>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9137E4">
      <w:rPr>
        <w:rFonts w:ascii="TimesNewRomanPS" w:hAnsi="TimesNewRomanPS" w:cs="Times New Roman"/>
        <w:b/>
        <w:bCs/>
        <w:sz w:val="24"/>
        <w:szCs w:val="24"/>
        <w:lang w:val="en-US" w:eastAsia="ru-RU"/>
      </w:rPr>
      <w:t>9</w:t>
    </w:r>
    <w:r w:rsidR="00B659C1" w:rsidRPr="00B659C1">
      <w:rPr>
        <w:rFonts w:ascii="TimesNewRomanPS" w:hAnsi="TimesNewRomanPS" w:cs="Times New Roman"/>
        <w:b/>
        <w:bCs/>
        <w:sz w:val="24"/>
        <w:szCs w:val="24"/>
        <w:lang w:eastAsia="ru-RU"/>
      </w:rPr>
      <w:t xml:space="preserve"> класс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086"/>
    <w:multiLevelType w:val="hybridMultilevel"/>
    <w:tmpl w:val="E04C52FA"/>
    <w:styleLink w:val="Numbered0"/>
    <w:lvl w:ilvl="0" w:tplc="D290673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1C63AA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610E0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D8C9C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A43FE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A0C887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17A86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F6EE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9127E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512D9"/>
    <w:multiLevelType w:val="hybridMultilevel"/>
    <w:tmpl w:val="0DD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024D3"/>
    <w:multiLevelType w:val="multilevel"/>
    <w:tmpl w:val="D9CCDFA2"/>
    <w:lvl w:ilvl="0">
      <w:start w:val="1"/>
      <w:numFmt w:val="decimal"/>
      <w:lvlText w:val="%1."/>
      <w:lvlJc w:val="left"/>
      <w:pPr>
        <w:ind w:left="600" w:hanging="600"/>
      </w:pPr>
      <w:rPr>
        <w:rFonts w:hint="default"/>
        <w:b/>
        <w:i w:val="0"/>
      </w:rPr>
    </w:lvl>
    <w:lvl w:ilvl="1">
      <w:start w:val="1"/>
      <w:numFmt w:val="decimal"/>
      <w:lvlText w:val="%1.%2."/>
      <w:lvlJc w:val="left"/>
      <w:pPr>
        <w:ind w:left="1308" w:hanging="600"/>
      </w:pPr>
      <w:rPr>
        <w:rFonts w:hint="default"/>
        <w:b/>
        <w:i w:val="0"/>
      </w:rPr>
    </w:lvl>
    <w:lvl w:ilvl="2">
      <w:start w:val="1"/>
      <w:numFmt w:val="decimal"/>
      <w:lvlText w:val="%1.%2.%3."/>
      <w:lvlJc w:val="left"/>
      <w:pPr>
        <w:ind w:left="2136" w:hanging="720"/>
      </w:pPr>
      <w:rPr>
        <w:rFonts w:hint="default"/>
        <w:b/>
        <w:i w:val="0"/>
      </w:rPr>
    </w:lvl>
    <w:lvl w:ilvl="3">
      <w:start w:val="1"/>
      <w:numFmt w:val="decimal"/>
      <w:lvlText w:val="%1.%2.%3.%4."/>
      <w:lvlJc w:val="left"/>
      <w:pPr>
        <w:ind w:left="2844" w:hanging="720"/>
      </w:pPr>
      <w:rPr>
        <w:rFonts w:hint="default"/>
        <w:b/>
        <w:i w:val="0"/>
      </w:rPr>
    </w:lvl>
    <w:lvl w:ilvl="4">
      <w:start w:val="1"/>
      <w:numFmt w:val="decimal"/>
      <w:lvlText w:val="%1.%2.%3.%4.%5."/>
      <w:lvlJc w:val="left"/>
      <w:pPr>
        <w:ind w:left="3912" w:hanging="1080"/>
      </w:pPr>
      <w:rPr>
        <w:rFonts w:hint="default"/>
        <w:b/>
        <w:i w:val="0"/>
      </w:rPr>
    </w:lvl>
    <w:lvl w:ilvl="5">
      <w:start w:val="1"/>
      <w:numFmt w:val="decimal"/>
      <w:lvlText w:val="%1.%2.%3.%4.%5.%6."/>
      <w:lvlJc w:val="left"/>
      <w:pPr>
        <w:ind w:left="4620" w:hanging="1080"/>
      </w:pPr>
      <w:rPr>
        <w:rFonts w:hint="default"/>
        <w:b/>
        <w:i w:val="0"/>
      </w:rPr>
    </w:lvl>
    <w:lvl w:ilvl="6">
      <w:start w:val="1"/>
      <w:numFmt w:val="decimal"/>
      <w:lvlText w:val="%1.%2.%3.%4.%5.%6.%7."/>
      <w:lvlJc w:val="left"/>
      <w:pPr>
        <w:ind w:left="5688" w:hanging="1440"/>
      </w:pPr>
      <w:rPr>
        <w:rFonts w:hint="default"/>
        <w:b/>
        <w:i w:val="0"/>
      </w:rPr>
    </w:lvl>
    <w:lvl w:ilvl="7">
      <w:start w:val="1"/>
      <w:numFmt w:val="decimal"/>
      <w:lvlText w:val="%1.%2.%3.%4.%5.%6.%7.%8."/>
      <w:lvlJc w:val="left"/>
      <w:pPr>
        <w:ind w:left="6396" w:hanging="1440"/>
      </w:pPr>
      <w:rPr>
        <w:rFonts w:hint="default"/>
        <w:b/>
        <w:i w:val="0"/>
      </w:rPr>
    </w:lvl>
    <w:lvl w:ilvl="8">
      <w:start w:val="1"/>
      <w:numFmt w:val="decimal"/>
      <w:lvlText w:val="%1.%2.%3.%4.%5.%6.%7.%8.%9."/>
      <w:lvlJc w:val="left"/>
      <w:pPr>
        <w:ind w:left="7464" w:hanging="1800"/>
      </w:pPr>
      <w:rPr>
        <w:rFonts w:hint="default"/>
        <w:b/>
        <w:i w:val="0"/>
      </w:rPr>
    </w:lvl>
  </w:abstractNum>
  <w:abstractNum w:abstractNumId="3" w15:restartNumberingAfterBreak="0">
    <w:nsid w:val="2E2A383B"/>
    <w:multiLevelType w:val="hybridMultilevel"/>
    <w:tmpl w:val="E5B2A42A"/>
    <w:styleLink w:val="Numbered"/>
    <w:lvl w:ilvl="0" w:tplc="51301D1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06C1E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3B8C2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128DA0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69C32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21636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878B6A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643F5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A1C917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BF66B2"/>
    <w:multiLevelType w:val="hybridMultilevel"/>
    <w:tmpl w:val="5F8CF1F6"/>
    <w:lvl w:ilvl="0" w:tplc="25F45F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1417F"/>
    <w:multiLevelType w:val="hybridMultilevel"/>
    <w:tmpl w:val="7DFEE232"/>
    <w:lvl w:ilvl="0" w:tplc="BFA6D7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38D34729"/>
    <w:multiLevelType w:val="hybridMultilevel"/>
    <w:tmpl w:val="E04C52FA"/>
    <w:numStyleLink w:val="Numbered0"/>
  </w:abstractNum>
  <w:abstractNum w:abstractNumId="7" w15:restartNumberingAfterBreak="0">
    <w:nsid w:val="3E2C4CA2"/>
    <w:multiLevelType w:val="hybridMultilevel"/>
    <w:tmpl w:val="2F66CA7E"/>
    <w:lvl w:ilvl="0" w:tplc="D7D0F73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4985F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73826A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4B054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7A6AA6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BC1E9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0F410F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CA074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54AE00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5763C4"/>
    <w:multiLevelType w:val="hybridMultilevel"/>
    <w:tmpl w:val="E5B2A42A"/>
    <w:numStyleLink w:val="Numbered"/>
  </w:abstractNum>
  <w:abstractNum w:abstractNumId="9" w15:restartNumberingAfterBreak="0">
    <w:nsid w:val="493118B5"/>
    <w:multiLevelType w:val="hybridMultilevel"/>
    <w:tmpl w:val="BAB6822A"/>
    <w:lvl w:ilvl="0" w:tplc="809093A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61816F38"/>
    <w:multiLevelType w:val="hybridMultilevel"/>
    <w:tmpl w:val="F31C2E62"/>
    <w:lvl w:ilvl="0" w:tplc="B78AE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B56F0"/>
    <w:multiLevelType w:val="multilevel"/>
    <w:tmpl w:val="F0F209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9"/>
  </w:num>
  <w:num w:numId="3">
    <w:abstractNumId w:val="1"/>
  </w:num>
  <w:num w:numId="4">
    <w:abstractNumId w:val="4"/>
  </w:num>
  <w:num w:numId="5">
    <w:abstractNumId w:val="11"/>
  </w:num>
  <w:num w:numId="6">
    <w:abstractNumId w:val="10"/>
  </w:num>
  <w:num w:numId="7">
    <w:abstractNumId w:val="2"/>
  </w:num>
  <w:num w:numId="8">
    <w:abstractNumId w:val="3"/>
  </w:num>
  <w:num w:numId="9">
    <w:abstractNumId w:val="8"/>
  </w:num>
  <w:num w:numId="10">
    <w:abstractNumId w:val="8"/>
    <w:lvlOverride w:ilvl="0">
      <w:startOverride w:val="1"/>
      <w:lvl w:ilvl="0" w:tplc="D6786A3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CAD32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48EB8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32403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D0F4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EE81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E0B1E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8E454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90CE8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6"/>
  </w:num>
  <w:num w:numId="13">
    <w:abstractNumId w:val="6"/>
    <w:lvlOverride w:ilvl="0">
      <w:startOverride w:val="1"/>
      <w:lvl w:ilvl="0" w:tplc="0C82464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FAD81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A096B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2C2A9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24C0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289F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253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DCD0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6C8A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1"/>
      <w:lvl w:ilvl="0" w:tplc="0C82464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FAD81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A096B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2C2A9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24C05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289F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7253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DCD0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6C8A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12"/>
    <w:rsid w:val="00002B03"/>
    <w:rsid w:val="00010750"/>
    <w:rsid w:val="00096527"/>
    <w:rsid w:val="000C23E7"/>
    <w:rsid w:val="000C7FA2"/>
    <w:rsid w:val="0017075F"/>
    <w:rsid w:val="00193F7A"/>
    <w:rsid w:val="001A00AF"/>
    <w:rsid w:val="001D2A12"/>
    <w:rsid w:val="0020549B"/>
    <w:rsid w:val="0024184B"/>
    <w:rsid w:val="00276078"/>
    <w:rsid w:val="002C02DA"/>
    <w:rsid w:val="003028B4"/>
    <w:rsid w:val="003053F1"/>
    <w:rsid w:val="00382791"/>
    <w:rsid w:val="00387E9F"/>
    <w:rsid w:val="003E34CC"/>
    <w:rsid w:val="004023EB"/>
    <w:rsid w:val="00403427"/>
    <w:rsid w:val="0040710B"/>
    <w:rsid w:val="00455CD2"/>
    <w:rsid w:val="004578BB"/>
    <w:rsid w:val="00462E21"/>
    <w:rsid w:val="004B5409"/>
    <w:rsid w:val="0051481C"/>
    <w:rsid w:val="005158DC"/>
    <w:rsid w:val="00516A8D"/>
    <w:rsid w:val="00534C72"/>
    <w:rsid w:val="005355FF"/>
    <w:rsid w:val="00536104"/>
    <w:rsid w:val="005E59EC"/>
    <w:rsid w:val="00626E8B"/>
    <w:rsid w:val="00691230"/>
    <w:rsid w:val="007365FE"/>
    <w:rsid w:val="00817E3F"/>
    <w:rsid w:val="008355CE"/>
    <w:rsid w:val="00871B87"/>
    <w:rsid w:val="00892AC0"/>
    <w:rsid w:val="00897892"/>
    <w:rsid w:val="008E25D2"/>
    <w:rsid w:val="00910AF8"/>
    <w:rsid w:val="009137E4"/>
    <w:rsid w:val="00921D63"/>
    <w:rsid w:val="009D3011"/>
    <w:rsid w:val="009F4589"/>
    <w:rsid w:val="009F6DEE"/>
    <w:rsid w:val="00A267D2"/>
    <w:rsid w:val="00A6220C"/>
    <w:rsid w:val="00A923B1"/>
    <w:rsid w:val="00AA4015"/>
    <w:rsid w:val="00AE56AD"/>
    <w:rsid w:val="00B15F9D"/>
    <w:rsid w:val="00B22F06"/>
    <w:rsid w:val="00B659C1"/>
    <w:rsid w:val="00BF17FA"/>
    <w:rsid w:val="00C36D5E"/>
    <w:rsid w:val="00CB7669"/>
    <w:rsid w:val="00D13277"/>
    <w:rsid w:val="00D470E4"/>
    <w:rsid w:val="00D85FBF"/>
    <w:rsid w:val="00E653D0"/>
    <w:rsid w:val="00E80959"/>
    <w:rsid w:val="00E91043"/>
    <w:rsid w:val="00EA08F6"/>
    <w:rsid w:val="00EB6A38"/>
    <w:rsid w:val="00EE4723"/>
    <w:rsid w:val="00F12A5E"/>
    <w:rsid w:val="00F1696C"/>
    <w:rsid w:val="00F261C0"/>
    <w:rsid w:val="00F2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2A39"/>
  <w14:defaultImageDpi w14:val="32767"/>
  <w15:docId w15:val="{C0CE2002-25E6-C948-B4AC-70B8CF0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A12"/>
    <w:pPr>
      <w:spacing w:after="160" w:line="259" w:lineRule="auto"/>
    </w:pPr>
    <w:rPr>
      <w:sz w:val="22"/>
      <w:szCs w:val="22"/>
    </w:rPr>
  </w:style>
  <w:style w:type="paragraph" w:styleId="1">
    <w:name w:val="heading 1"/>
    <w:next w:val="a"/>
    <w:link w:val="10"/>
    <w:rsid w:val="00921D63"/>
    <w:pPr>
      <w:keepNext/>
      <w:keepLines/>
      <w:pBdr>
        <w:top w:val="nil"/>
        <w:left w:val="nil"/>
        <w:bottom w:val="nil"/>
        <w:right w:val="nil"/>
        <w:between w:val="nil"/>
        <w:bar w:val="nil"/>
      </w:pBdr>
      <w:spacing w:before="480" w:after="200" w:line="276" w:lineRule="auto"/>
      <w:outlineLvl w:val="0"/>
    </w:pPr>
    <w:rPr>
      <w:rFonts w:ascii="Cambria" w:eastAsia="Cambria" w:hAnsi="Cambria" w:cs="Cambria"/>
      <w:b/>
      <w:bCs/>
      <w:color w:val="365F91"/>
      <w:sz w:val="28"/>
      <w:szCs w:val="28"/>
      <w:u w:color="365F91"/>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12"/>
    <w:pPr>
      <w:ind w:left="720"/>
      <w:contextualSpacing/>
    </w:pPr>
  </w:style>
  <w:style w:type="paragraph" w:styleId="a4">
    <w:name w:val="Normal (Web)"/>
    <w:basedOn w:val="a"/>
    <w:uiPriority w:val="99"/>
    <w:semiHidden/>
    <w:unhideWhenUsed/>
    <w:rsid w:val="004B5409"/>
    <w:pPr>
      <w:spacing w:before="100" w:beforeAutospacing="1" w:after="100" w:afterAutospacing="1" w:line="240" w:lineRule="auto"/>
    </w:pPr>
    <w:rPr>
      <w:rFonts w:ascii="Times New Roman" w:hAnsi="Times New Roman" w:cs="Times New Roman"/>
      <w:sz w:val="24"/>
      <w:szCs w:val="24"/>
      <w:lang w:eastAsia="ru-RU"/>
    </w:rPr>
  </w:style>
  <w:style w:type="paragraph" w:styleId="a5">
    <w:name w:val="footer"/>
    <w:basedOn w:val="a"/>
    <w:link w:val="a6"/>
    <w:uiPriority w:val="99"/>
    <w:unhideWhenUsed/>
    <w:rsid w:val="00407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10B"/>
    <w:rPr>
      <w:sz w:val="22"/>
      <w:szCs w:val="22"/>
    </w:rPr>
  </w:style>
  <w:style w:type="character" w:styleId="a7">
    <w:name w:val="page number"/>
    <w:basedOn w:val="a0"/>
    <w:uiPriority w:val="99"/>
    <w:semiHidden/>
    <w:unhideWhenUsed/>
    <w:rsid w:val="0040710B"/>
  </w:style>
  <w:style w:type="paragraph" w:styleId="a8">
    <w:name w:val="header"/>
    <w:basedOn w:val="a"/>
    <w:link w:val="a9"/>
    <w:uiPriority w:val="99"/>
    <w:unhideWhenUsed/>
    <w:rsid w:val="00B65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9C1"/>
    <w:rPr>
      <w:sz w:val="22"/>
      <w:szCs w:val="22"/>
    </w:rPr>
  </w:style>
  <w:style w:type="character" w:customStyle="1" w:styleId="10">
    <w:name w:val="Заголовок 1 Знак"/>
    <w:basedOn w:val="a0"/>
    <w:link w:val="1"/>
    <w:rsid w:val="00921D63"/>
    <w:rPr>
      <w:rFonts w:ascii="Cambria" w:eastAsia="Cambria" w:hAnsi="Cambria" w:cs="Cambria"/>
      <w:b/>
      <w:bCs/>
      <w:color w:val="365F91"/>
      <w:sz w:val="28"/>
      <w:szCs w:val="28"/>
      <w:u w:color="365F91"/>
      <w:bdr w:val="nil"/>
      <w:lang w:eastAsia="ru-RU"/>
    </w:rPr>
  </w:style>
  <w:style w:type="paragraph" w:customStyle="1" w:styleId="Default">
    <w:name w:val="Default"/>
    <w:rsid w:val="00921D63"/>
    <w:pPr>
      <w:pBdr>
        <w:top w:val="nil"/>
        <w:left w:val="nil"/>
        <w:bottom w:val="nil"/>
        <w:right w:val="nil"/>
        <w:between w:val="nil"/>
        <w:bar w:val="nil"/>
      </w:pBdr>
      <w:spacing w:after="200" w:line="276" w:lineRule="auto"/>
    </w:pPr>
    <w:rPr>
      <w:rFonts w:ascii="Helvetica Neue" w:eastAsia="Helvetica Neue" w:hAnsi="Helvetica Neue" w:cs="Helvetica Neue"/>
      <w:color w:val="000000"/>
      <w:sz w:val="22"/>
      <w:szCs w:val="22"/>
      <w:u w:color="000000"/>
      <w:bdr w:val="nil"/>
      <w:lang w:eastAsia="ru-RU"/>
      <w14:textOutline w14:w="12700" w14:cap="flat" w14:cmpd="sng" w14:algn="ctr">
        <w14:noFill/>
        <w14:prstDash w14:val="solid"/>
        <w14:miter w14:lim="400000"/>
      </w14:textOutline>
    </w:rPr>
  </w:style>
  <w:style w:type="numbering" w:customStyle="1" w:styleId="Numbered">
    <w:name w:val="Numbered"/>
    <w:rsid w:val="00921D63"/>
    <w:pPr>
      <w:numPr>
        <w:numId w:val="8"/>
      </w:numPr>
    </w:pPr>
  </w:style>
  <w:style w:type="numbering" w:customStyle="1" w:styleId="Numbered0">
    <w:name w:val="Numbered.0"/>
    <w:rsid w:val="00921D63"/>
    <w:pPr>
      <w:numPr>
        <w:numId w:val="11"/>
      </w:numPr>
    </w:pPr>
  </w:style>
  <w:style w:type="paragraph" w:styleId="aa">
    <w:name w:val="annotation text"/>
    <w:basedOn w:val="a"/>
    <w:link w:val="ab"/>
    <w:uiPriority w:val="99"/>
    <w:semiHidden/>
    <w:unhideWhenUsed/>
    <w:rsid w:val="00921D63"/>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uiPriority w:val="99"/>
    <w:semiHidden/>
    <w:rsid w:val="00921D63"/>
    <w:rPr>
      <w:rFonts w:ascii="Calibri" w:eastAsia="Calibri" w:hAnsi="Calibri" w:cs="Calibri"/>
      <w:color w:val="000000"/>
      <w:sz w:val="20"/>
      <w:szCs w:val="20"/>
      <w:u w:color="000000"/>
      <w:bdr w:val="nil"/>
      <w:lang w:eastAsia="ru-RU"/>
    </w:rPr>
  </w:style>
  <w:style w:type="character" w:styleId="ac">
    <w:name w:val="annotation reference"/>
    <w:basedOn w:val="a0"/>
    <w:uiPriority w:val="99"/>
    <w:semiHidden/>
    <w:unhideWhenUsed/>
    <w:rsid w:val="00921D63"/>
    <w:rPr>
      <w:sz w:val="16"/>
      <w:szCs w:val="16"/>
    </w:rPr>
  </w:style>
  <w:style w:type="paragraph" w:styleId="ad">
    <w:name w:val="Balloon Text"/>
    <w:basedOn w:val="a"/>
    <w:link w:val="ae"/>
    <w:uiPriority w:val="99"/>
    <w:semiHidden/>
    <w:unhideWhenUsed/>
    <w:rsid w:val="00921D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668">
      <w:bodyDiv w:val="1"/>
      <w:marLeft w:val="0"/>
      <w:marRight w:val="0"/>
      <w:marTop w:val="0"/>
      <w:marBottom w:val="0"/>
      <w:divBdr>
        <w:top w:val="none" w:sz="0" w:space="0" w:color="auto"/>
        <w:left w:val="none" w:sz="0" w:space="0" w:color="auto"/>
        <w:bottom w:val="none" w:sz="0" w:space="0" w:color="auto"/>
        <w:right w:val="none" w:sz="0" w:space="0" w:color="auto"/>
      </w:divBdr>
    </w:div>
    <w:div w:id="110534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93FE-F26B-C54A-917E-9CAE51C2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home_user</dc:creator>
  <cp:lastModifiedBy>Максим Земцов</cp:lastModifiedBy>
  <cp:revision>16</cp:revision>
  <cp:lastPrinted>2019-12-30T09:59:00Z</cp:lastPrinted>
  <dcterms:created xsi:type="dcterms:W3CDTF">2019-12-30T08:34:00Z</dcterms:created>
  <dcterms:modified xsi:type="dcterms:W3CDTF">2020-01-29T16:56:00Z</dcterms:modified>
</cp:coreProperties>
</file>