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3E349" w14:textId="77777777" w:rsidR="0039629E" w:rsidRDefault="0039629E">
      <w:pPr>
        <w:tabs>
          <w:tab w:val="center" w:pos="4800"/>
          <w:tab w:val="right" w:pos="9500"/>
        </w:tabs>
        <w:ind w:firstLine="720"/>
        <w:rPr>
          <w:noProof/>
        </w:rPr>
      </w:pPr>
    </w:p>
    <w:p w14:paraId="18730CE9" w14:textId="77777777" w:rsidR="0039629E" w:rsidRDefault="0039629E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 Экономика, 11-й класс  Межрегиональная олимпиада школьников — 2013, второй этап</w:t>
      </w:r>
    </w:p>
    <w:p w14:paraId="10C312A0" w14:textId="77777777" w:rsidR="006E7E17" w:rsidRDefault="006E7E1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26AE3EA5" w14:textId="77777777" w:rsidR="006E7E17" w:rsidRPr="006E7E17" w:rsidRDefault="0039629E" w:rsidP="006E7E17">
      <w:pPr>
        <w:pStyle w:val="a3"/>
        <w:numPr>
          <w:ilvl w:val="0"/>
          <w:numId w:val="1"/>
        </w:num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>[МРОТ и занятость][15 баллов]</w:t>
      </w:r>
    </w:p>
    <w:p w14:paraId="05A61477" w14:textId="77777777" w:rsidR="006E7E17" w:rsidRDefault="0039629E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В городе функционирует единственный градообразующий завод, из-за чего у населения города нет выбора места работы (можно либо работать на заводе по предлагаемой заводом заработной плате, либо не работать). Обратная функция предложения труда в городе имеет вид: </w:t>
      </w:r>
      <w:r>
        <w:rPr>
          <w:noProof/>
          <w:position w:val="-6"/>
        </w:rPr>
        <w:object w:dxaOrig="1300" w:dyaOrig="279" w14:anchorId="2EE92D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14pt" o:ole="">
            <v:imagedata r:id="rId8" o:title=""/>
          </v:shape>
          <o:OLEObject Type="Embed" ProgID="Equation.3" ShapeID="_x0000_i1025" DrawAspect="Content" ObjectID="_1294679259" r:id="rId9"/>
        </w:object>
      </w:r>
      <w:r>
        <w:rPr>
          <w:noProof/>
        </w:rPr>
        <w:t xml:space="preserve">, где </w:t>
      </w:r>
      <w:r>
        <w:rPr>
          <w:noProof/>
          <w:position w:val="-4"/>
        </w:rPr>
        <w:object w:dxaOrig="220" w:dyaOrig="260" w14:anchorId="427F67BD">
          <v:shape id="_x0000_i1026" type="#_x0000_t75" style="width:11pt;height:13pt" o:ole="">
            <v:imagedata r:id="rId10" o:title=""/>
          </v:shape>
          <o:OLEObject Type="Embed" ProgID="Equation.3" ShapeID="_x0000_i1026" DrawAspect="Content" ObjectID="_1294679260" r:id="rId11"/>
        </w:object>
      </w:r>
      <w:r>
        <w:rPr>
          <w:noProof/>
        </w:rPr>
        <w:t xml:space="preserve"> — количество работников, а </w:t>
      </w:r>
      <w:r>
        <w:rPr>
          <w:noProof/>
          <w:position w:val="-6"/>
        </w:rPr>
        <w:object w:dxaOrig="240" w:dyaOrig="220" w14:anchorId="2CBB94A7">
          <v:shape id="_x0000_i1027" type="#_x0000_t75" style="width:12pt;height:11pt" o:ole="">
            <v:imagedata r:id="rId12" o:title=""/>
          </v:shape>
          <o:OLEObject Type="Embed" ProgID="Equation.3" ShapeID="_x0000_i1027" DrawAspect="Content" ObjectID="_1294679261" r:id="rId13"/>
        </w:object>
      </w:r>
      <w:r>
        <w:rPr>
          <w:noProof/>
        </w:rPr>
        <w:t xml:space="preserve"> — зарплата. Продукция завода реализуется на совершенно конкурентном рынке по цене </w:t>
      </w:r>
      <w:r>
        <w:rPr>
          <w:noProof/>
          <w:position w:val="-10"/>
        </w:rPr>
        <w:object w:dxaOrig="580" w:dyaOrig="320" w14:anchorId="3342A016">
          <v:shape id="_x0000_i1028" type="#_x0000_t75" style="width:29pt;height:16pt" o:ole="">
            <v:imagedata r:id="rId14" o:title=""/>
          </v:shape>
          <o:OLEObject Type="Embed" ProgID="Equation.3" ShapeID="_x0000_i1028" DrawAspect="Content" ObjectID="_1294679262" r:id="rId15"/>
        </w:object>
      </w:r>
      <w:r>
        <w:rPr>
          <w:noProof/>
        </w:rPr>
        <w:t xml:space="preserve">. Производственная функция в краткосрочном периоде зависит только от количества используемого труда следующим образом: </w:t>
      </w:r>
      <w:r>
        <w:rPr>
          <w:noProof/>
          <w:position w:val="-10"/>
        </w:rPr>
        <w:object w:dxaOrig="1820" w:dyaOrig="360" w14:anchorId="1E044888">
          <v:shape id="_x0000_i1029" type="#_x0000_t75" style="width:91pt;height:18pt" o:ole="">
            <v:imagedata r:id="rId16" o:title=""/>
          </v:shape>
          <o:OLEObject Type="Embed" ProgID="Equation.3" ShapeID="_x0000_i1029" DrawAspect="Content" ObjectID="_1294679263" r:id="rId17"/>
        </w:object>
      </w:r>
      <w:r>
        <w:rPr>
          <w:noProof/>
        </w:rPr>
        <w:t xml:space="preserve"> при </w:t>
      </w:r>
      <w:r>
        <w:rPr>
          <w:noProof/>
          <w:position w:val="-8"/>
        </w:rPr>
        <w:object w:dxaOrig="639" w:dyaOrig="300" w14:anchorId="255F4966">
          <v:shape id="_x0000_i1030" type="#_x0000_t75" style="width:32pt;height:15pt" o:ole="">
            <v:imagedata r:id="rId18" o:title=""/>
          </v:shape>
          <o:OLEObject Type="Embed" ProgID="Equation.3" ShapeID="_x0000_i1030" DrawAspect="Content" ObjectID="_1294679264" r:id="rId19"/>
        </w:object>
      </w:r>
      <w:r>
        <w:rPr>
          <w:noProof/>
        </w:rPr>
        <w:t xml:space="preserve"> и </w:t>
      </w:r>
      <w:r>
        <w:rPr>
          <w:noProof/>
          <w:position w:val="-10"/>
        </w:rPr>
        <w:object w:dxaOrig="900" w:dyaOrig="320" w14:anchorId="538F862D">
          <v:shape id="_x0000_i1031" type="#_x0000_t75" style="width:45pt;height:16pt" o:ole="">
            <v:imagedata r:id="rId20" o:title=""/>
          </v:shape>
          <o:OLEObject Type="Embed" ProgID="Equation.3" ShapeID="_x0000_i1031" DrawAspect="Content" ObjectID="_1294679265" r:id="rId21"/>
        </w:object>
      </w:r>
      <w:r>
        <w:rPr>
          <w:noProof/>
        </w:rPr>
        <w:t xml:space="preserve"> при б</w:t>
      </w:r>
      <w:r w:rsidR="006E7E17">
        <w:rPr>
          <w:noProof/>
        </w:rPr>
        <w:t>о</w:t>
      </w:r>
      <w:r>
        <w:rPr>
          <w:noProof/>
        </w:rPr>
        <w:t xml:space="preserve">льших </w:t>
      </w:r>
      <w:r>
        <w:rPr>
          <w:noProof/>
          <w:position w:val="-4"/>
        </w:rPr>
        <w:object w:dxaOrig="220" w:dyaOrig="260" w14:anchorId="441B480F">
          <v:shape id="_x0000_i1032" type="#_x0000_t75" style="width:11pt;height:13pt" o:ole="">
            <v:imagedata r:id="rId22" o:title=""/>
          </v:shape>
          <o:OLEObject Type="Embed" ProgID="Equation.3" ShapeID="_x0000_i1032" DrawAspect="Content" ObjectID="_1294679266" r:id="rId23"/>
        </w:object>
      </w:r>
      <w:r>
        <w:rPr>
          <w:noProof/>
        </w:rPr>
        <w:t>.</w:t>
      </w:r>
    </w:p>
    <w:p w14:paraId="4F6BC882" w14:textId="77777777" w:rsidR="006E7E17" w:rsidRDefault="006E7E1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а) </w:t>
      </w:r>
      <w:r w:rsidR="0039629E">
        <w:rPr>
          <w:noProof/>
        </w:rPr>
        <w:t xml:space="preserve">Рассчитайте количество занятых, уровень заработной платы и объем производства завода, если он стремится к максимизации прибыли.   </w:t>
      </w:r>
    </w:p>
    <w:p w14:paraId="74F814AA" w14:textId="77777777" w:rsidR="006E7E17" w:rsidRDefault="006E7E1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б) </w:t>
      </w:r>
      <w:r w:rsidR="0039629E">
        <w:rPr>
          <w:noProof/>
        </w:rPr>
        <w:t xml:space="preserve">На каком уровне государство должно установить минимальный размер оплаты труда (МРОТ), чтобы достичь максимального количества занятых работников? Сколько работников при этом будет нанято заводом?   </w:t>
      </w:r>
    </w:p>
    <w:p w14:paraId="6C3DBE1C" w14:textId="77777777" w:rsidR="0039629E" w:rsidRDefault="006E7E1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в) </w:t>
      </w:r>
      <w:r w:rsidR="0039629E">
        <w:rPr>
          <w:noProof/>
        </w:rPr>
        <w:t xml:space="preserve">Из пункта б) следует, что с помощью установления МРОТ можно добиться увеличения количества занятых рабочих. Это является необычным результатом, потому что противоречит стандартному аргументу против зарплатных ограничений. Ведь обычно установление МРОТ приводит к избытку рабочей силы (безработице) и уменьшению занятости: если зарплата на рынке повышается, фирмы будут нанимать меньше работников, чем раньше. Приведите содержательное экономическое объяснение этого &lt;&lt;противоречия&gt;&gt;. </w:t>
      </w:r>
    </w:p>
    <w:p w14:paraId="17B317DC" w14:textId="77777777" w:rsidR="006E7E17" w:rsidRDefault="006E7E1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4CA704C0" w14:textId="77777777" w:rsidR="006E7E17" w:rsidRDefault="006E7E17" w:rsidP="006E7E1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2. </w:t>
      </w:r>
      <w:r w:rsidR="0039629E">
        <w:rPr>
          <w:noProof/>
        </w:rPr>
        <w:t xml:space="preserve">[Белоснежка и чиновник][20 баллов] </w:t>
      </w:r>
    </w:p>
    <w:p w14:paraId="3E6E0B92" w14:textId="77777777" w:rsidR="0039629E" w:rsidRDefault="0039629E" w:rsidP="006E7E1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В Тридевятом королевстве единственным поставщиком белой глины является фирма &lt;&lt;Белоснежка, Inc.&gt;&gt;, а единственным потребителем — государственный spa-курорт. Чиновник Плутов еженедельно забирает у Белоснежки 500 кг глины для курорта, а взамен позволяет ей вести нелегальную добычу золотого песка. Золотой песок у Белоснежки покупает сам чиновник Плутов, причем по цене </w:t>
      </w:r>
      <w:r>
        <w:rPr>
          <w:noProof/>
          <w:position w:val="-10"/>
        </w:rPr>
        <w:object w:dxaOrig="240" w:dyaOrig="260" w14:anchorId="65A84DE0">
          <v:shape id="_x0000_i1033" type="#_x0000_t75" style="width:12pt;height:13pt" o:ole="">
            <v:imagedata r:id="rId24" o:title=""/>
          </v:shape>
          <o:OLEObject Type="Embed" ProgID="Equation.3" ShapeID="_x0000_i1033" DrawAspect="Content" ObjectID="_1294679267" r:id="rId25"/>
        </w:object>
      </w:r>
      <w:r>
        <w:rPr>
          <w:noProof/>
        </w:rPr>
        <w:t xml:space="preserve"> руб. за грамм он обещал купить любое количество песка, которое добудет фирма Белоснежки.</w:t>
      </w:r>
    </w:p>
    <w:p w14:paraId="1EBEC75E" w14:textId="77777777" w:rsidR="006E7E17" w:rsidRDefault="0039629E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Белоснежка добывает глину и песок с помощью рабочих. У нее уже заключен контракт с бригадой гномов, которые могут добыть не более 600 граммов золотого песка в неделю и альтернативная стоимость производства грамма песка для которых всегда равна 5/3 кг глины. Труд гномов стоит 2 000 руб. в неделю, но в случае расторжения контракта Белоснежка должна была бы платить им неустойку в размере 1 700 руб. в неделю. &lt;&lt;Белоснежка, Inc.&gt;&gt; также может заключить контракт с бригадой эльфов, которые могут добывать не более 750 граммов золотого песка в неделю и альтернативная стоимость грамма песка для которых всегда равна 2 кг глины. Труд эльфов стоит 3 200 руб. в неделю.    </w:t>
      </w:r>
    </w:p>
    <w:p w14:paraId="17F32722" w14:textId="77777777" w:rsidR="006E7E17" w:rsidRDefault="006E7E1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а) </w:t>
      </w:r>
      <w:r w:rsidR="0039629E">
        <w:rPr>
          <w:noProof/>
        </w:rPr>
        <w:t xml:space="preserve">Предположим, Белоснежка может нанять только одну из двух бригад или вовсе отказаться от сотрудничества с Плутовым. Найдите все значения </w:t>
      </w:r>
      <w:r w:rsidR="0039629E">
        <w:rPr>
          <w:noProof/>
          <w:position w:val="-10"/>
        </w:rPr>
        <w:object w:dxaOrig="240" w:dyaOrig="260" w14:anchorId="04C06FD5">
          <v:shape id="_x0000_i1034" type="#_x0000_t75" style="width:12pt;height:13pt" o:ole="">
            <v:imagedata r:id="rId26" o:title=""/>
          </v:shape>
          <o:OLEObject Type="Embed" ProgID="Equation.3" ShapeID="_x0000_i1034" DrawAspect="Content" ObjectID="_1294679268" r:id="rId27"/>
        </w:object>
      </w:r>
      <w:r w:rsidR="0039629E">
        <w:rPr>
          <w:noProof/>
        </w:rPr>
        <w:t xml:space="preserve"> (или докажите, что их нет), при которых Белоснежка откажется от услуг гномов, если она максимизирует прибыль.   </w:t>
      </w:r>
    </w:p>
    <w:p w14:paraId="66310FDA" w14:textId="77777777" w:rsidR="006E7E17" w:rsidRDefault="006E7E1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б) </w:t>
      </w:r>
      <w:r w:rsidR="0039629E">
        <w:rPr>
          <w:noProof/>
        </w:rPr>
        <w:t xml:space="preserve">Предположим, что теперь Белоснежка может нанимать любое количество бригад (0, 1 или 2). Определите, при каких значениях </w:t>
      </w:r>
      <w:r w:rsidR="0039629E">
        <w:rPr>
          <w:noProof/>
          <w:position w:val="-10"/>
        </w:rPr>
        <w:object w:dxaOrig="240" w:dyaOrig="260" w14:anchorId="658EEF9B">
          <v:shape id="_x0000_i1035" type="#_x0000_t75" style="width:12pt;height:13pt" o:ole="">
            <v:imagedata r:id="rId28" o:title=""/>
          </v:shape>
          <o:OLEObject Type="Embed" ProgID="Equation.3" ShapeID="_x0000_i1035" DrawAspect="Content" ObjectID="_1294679269" r:id="rId29"/>
        </w:object>
      </w:r>
      <w:r w:rsidR="0039629E">
        <w:rPr>
          <w:noProof/>
        </w:rPr>
        <w:t xml:space="preserve"> какие бригады будут наняты.   </w:t>
      </w:r>
    </w:p>
    <w:p w14:paraId="033A097F" w14:textId="77777777" w:rsidR="0039629E" w:rsidRDefault="006E7E1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в) </w:t>
      </w:r>
      <w:r w:rsidR="0039629E">
        <w:rPr>
          <w:noProof/>
        </w:rPr>
        <w:t xml:space="preserve">Плутов продает купленный у Белоснежки золотой песок на монопольном рынке с функцией спроса </w:t>
      </w:r>
      <w:r w:rsidR="0039629E">
        <w:rPr>
          <w:noProof/>
          <w:position w:val="-10"/>
        </w:rPr>
        <w:object w:dxaOrig="1300" w:dyaOrig="320" w14:anchorId="378AF41C">
          <v:shape id="_x0000_i1036" type="#_x0000_t75" style="width:65pt;height:16pt" o:ole="">
            <v:imagedata r:id="rId30" o:title=""/>
          </v:shape>
          <o:OLEObject Type="Embed" ProgID="Equation.3" ShapeID="_x0000_i1036" DrawAspect="Content" ObjectID="_1294679270" r:id="rId31"/>
        </w:object>
      </w:r>
      <w:r w:rsidR="0039629E">
        <w:rPr>
          <w:noProof/>
        </w:rPr>
        <w:t xml:space="preserve"> и максимизирует свою прибыль. Он может выбрать, в какие условия поставить Белоснежку (запретить нанимать больше одной бригады или разрешить) и </w:t>
      </w:r>
      <w:r w:rsidR="0039629E">
        <w:rPr>
          <w:noProof/>
        </w:rPr>
        <w:lastRenderedPageBreak/>
        <w:t xml:space="preserve">назначить ей любое значение </w:t>
      </w:r>
      <w:r w:rsidR="0039629E">
        <w:rPr>
          <w:noProof/>
          <w:position w:val="-10"/>
        </w:rPr>
        <w:object w:dxaOrig="240" w:dyaOrig="260" w14:anchorId="68C3B81A">
          <v:shape id="_x0000_i1037" type="#_x0000_t75" style="width:12pt;height:13pt" o:ole="">
            <v:imagedata r:id="rId32" o:title=""/>
          </v:shape>
          <o:OLEObject Type="Embed" ProgID="Equation.3" ShapeID="_x0000_i1037" DrawAspect="Content" ObjectID="_1294679271" r:id="rId33"/>
        </w:object>
      </w:r>
      <w:r w:rsidR="0039629E">
        <w:rPr>
          <w:noProof/>
        </w:rPr>
        <w:t xml:space="preserve">. Сколько песка он продаст? Он соблюдает свое обещание купить столько, сколько Белоснежка захочет продать по цене </w:t>
      </w:r>
      <w:r w:rsidR="0039629E">
        <w:rPr>
          <w:noProof/>
          <w:position w:val="-10"/>
        </w:rPr>
        <w:object w:dxaOrig="240" w:dyaOrig="260" w14:anchorId="377AA6CC">
          <v:shape id="_x0000_i1038" type="#_x0000_t75" style="width:12pt;height:13pt" o:ole="">
            <v:imagedata r:id="rId34" o:title=""/>
          </v:shape>
          <o:OLEObject Type="Embed" ProgID="Equation.3" ShapeID="_x0000_i1038" DrawAspect="Content" ObjectID="_1294679272" r:id="rId35"/>
        </w:object>
      </w:r>
      <w:r w:rsidR="0039629E">
        <w:rPr>
          <w:noProof/>
        </w:rPr>
        <w:t xml:space="preserve">, а если Белоснежке безразлично, сколько песка продавать по какой-то цене, она продает наибольшее количество. </w:t>
      </w:r>
    </w:p>
    <w:p w14:paraId="648B04CE" w14:textId="77777777" w:rsidR="0039629E" w:rsidRDefault="0039629E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44445178" w14:textId="77777777" w:rsidR="006E7E17" w:rsidRDefault="006E7E1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3. </w:t>
      </w:r>
      <w:r w:rsidR="0039629E">
        <w:rPr>
          <w:noProof/>
        </w:rPr>
        <w:t>[Акс и бакс][10 баллов]</w:t>
      </w:r>
    </w:p>
    <w:p w14:paraId="0BF63207" w14:textId="77777777" w:rsidR="006E7E17" w:rsidRDefault="0039629E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Предположим, что в мире существует система золотого стандарта. Единица валюты страны А называется </w:t>
      </w:r>
      <w:r>
        <w:rPr>
          <w:i/>
          <w:iCs/>
          <w:noProof/>
        </w:rPr>
        <w:t>акс</w:t>
      </w:r>
      <w:r>
        <w:rPr>
          <w:noProof/>
        </w:rPr>
        <w:t xml:space="preserve"> и имеет фиксированное золотое содержание при цене 20 </w:t>
      </w:r>
      <w:r>
        <w:rPr>
          <w:i/>
          <w:iCs/>
          <w:noProof/>
        </w:rPr>
        <w:t>аксов</w:t>
      </w:r>
      <w:r>
        <w:rPr>
          <w:noProof/>
        </w:rPr>
        <w:t xml:space="preserve"> за 1 унцию золота. Единица валюты страны Б называется </w:t>
      </w:r>
      <w:r>
        <w:rPr>
          <w:i/>
          <w:iCs/>
          <w:noProof/>
        </w:rPr>
        <w:t>бакс</w:t>
      </w:r>
      <w:r>
        <w:rPr>
          <w:noProof/>
        </w:rPr>
        <w:t xml:space="preserve"> и имеет фиксированное золотое содержание при цене 4 </w:t>
      </w:r>
      <w:r>
        <w:rPr>
          <w:i/>
          <w:iCs/>
          <w:noProof/>
        </w:rPr>
        <w:t>бакса</w:t>
      </w:r>
      <w:r>
        <w:rPr>
          <w:noProof/>
        </w:rPr>
        <w:t xml:space="preserve"> за 1 унцию золота.   </w:t>
      </w:r>
    </w:p>
    <w:p w14:paraId="7EE9EA51" w14:textId="77777777" w:rsidR="006E7E17" w:rsidRDefault="006E7E1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а) </w:t>
      </w:r>
      <w:r w:rsidR="0039629E">
        <w:rPr>
          <w:noProof/>
        </w:rPr>
        <w:t xml:space="preserve">Предположим, некий миллионер из страны Б имеет 100 млн </w:t>
      </w:r>
      <w:r w:rsidR="0039629E">
        <w:rPr>
          <w:i/>
          <w:iCs/>
          <w:noProof/>
        </w:rPr>
        <w:t>баксов</w:t>
      </w:r>
      <w:r w:rsidR="0039629E">
        <w:rPr>
          <w:noProof/>
        </w:rPr>
        <w:t xml:space="preserve">, а некий банк в стране Б согласен обменивать валюту в любую сторону по курсу 6 </w:t>
      </w:r>
      <w:r w:rsidR="0039629E">
        <w:rPr>
          <w:i/>
          <w:iCs/>
          <w:noProof/>
        </w:rPr>
        <w:t>аксов</w:t>
      </w:r>
      <w:r w:rsidR="0039629E">
        <w:rPr>
          <w:noProof/>
        </w:rPr>
        <w:t xml:space="preserve"> = 1 </w:t>
      </w:r>
      <w:r w:rsidR="0039629E">
        <w:rPr>
          <w:i/>
          <w:iCs/>
          <w:noProof/>
        </w:rPr>
        <w:t>баксу</w:t>
      </w:r>
      <w:r w:rsidR="0039629E">
        <w:rPr>
          <w:noProof/>
        </w:rPr>
        <w:t xml:space="preserve">. Какое количество золота этот миллионер мог бы купить в стране Б?   </w:t>
      </w:r>
    </w:p>
    <w:p w14:paraId="6ECF12F8" w14:textId="77777777" w:rsidR="006E7E17" w:rsidRDefault="006E7E1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б) </w:t>
      </w:r>
      <w:r w:rsidR="0039629E">
        <w:rPr>
          <w:noProof/>
        </w:rPr>
        <w:t xml:space="preserve">Если этот миллионер не покупает золото в стране Б, а обменивает свои </w:t>
      </w:r>
      <w:r w:rsidR="0039629E">
        <w:rPr>
          <w:i/>
          <w:iCs/>
          <w:noProof/>
        </w:rPr>
        <w:t>баксы</w:t>
      </w:r>
      <w:r w:rsidR="0039629E">
        <w:rPr>
          <w:noProof/>
        </w:rPr>
        <w:t xml:space="preserve"> на </w:t>
      </w:r>
      <w:r w:rsidR="0039629E">
        <w:rPr>
          <w:i/>
          <w:iCs/>
          <w:noProof/>
        </w:rPr>
        <w:t>аксы</w:t>
      </w:r>
      <w:r w:rsidR="0039629E">
        <w:rPr>
          <w:noProof/>
        </w:rPr>
        <w:t xml:space="preserve">, то какое количество золота он мог бы потом купить в стране А?   </w:t>
      </w:r>
    </w:p>
    <w:p w14:paraId="1917A384" w14:textId="77777777" w:rsidR="006E7E17" w:rsidRDefault="006E7E1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в) </w:t>
      </w:r>
      <w:r w:rsidR="0039629E">
        <w:rPr>
          <w:noProof/>
        </w:rPr>
        <w:t xml:space="preserve">Если миллионер привозит золото, купленное в стране А, в свою страну, то сколько это золото будет стоить в </w:t>
      </w:r>
      <w:r w:rsidR="0039629E">
        <w:rPr>
          <w:i/>
          <w:iCs/>
          <w:noProof/>
        </w:rPr>
        <w:t>баксах</w:t>
      </w:r>
      <w:r w:rsidR="0039629E">
        <w:rPr>
          <w:noProof/>
        </w:rPr>
        <w:t xml:space="preserve">?   </w:t>
      </w:r>
    </w:p>
    <w:p w14:paraId="3AE8B653" w14:textId="77777777" w:rsidR="006E7E17" w:rsidRDefault="006E7E1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г) </w:t>
      </w:r>
      <w:r w:rsidR="0039629E">
        <w:rPr>
          <w:noProof/>
        </w:rPr>
        <w:t xml:space="preserve">Что, скорее всего, произойдет с обменным курсом в долгосрочном периоде?   </w:t>
      </w:r>
    </w:p>
    <w:p w14:paraId="0CA770E9" w14:textId="77777777" w:rsidR="0039629E" w:rsidRDefault="006E7E1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д) </w:t>
      </w:r>
      <w:r w:rsidR="0039629E">
        <w:rPr>
          <w:noProof/>
        </w:rPr>
        <w:t xml:space="preserve">Если бы курс банка составил 3 </w:t>
      </w:r>
      <w:r w:rsidR="0039629E">
        <w:rPr>
          <w:i/>
          <w:iCs/>
          <w:noProof/>
        </w:rPr>
        <w:t>акса</w:t>
      </w:r>
      <w:r w:rsidR="0039629E">
        <w:rPr>
          <w:noProof/>
        </w:rPr>
        <w:t xml:space="preserve"> = 1 </w:t>
      </w:r>
      <w:r w:rsidR="0039629E">
        <w:rPr>
          <w:i/>
          <w:iCs/>
          <w:noProof/>
        </w:rPr>
        <w:t>баксу</w:t>
      </w:r>
      <w:r w:rsidR="0039629E">
        <w:rPr>
          <w:noProof/>
        </w:rPr>
        <w:t xml:space="preserve">, то какие операции были бы выгодны миллионеру и в какую сторону изменился бы в результате его действий валютный курс? </w:t>
      </w:r>
    </w:p>
    <w:p w14:paraId="0EA35D8F" w14:textId="77777777" w:rsidR="006E7E17" w:rsidRDefault="006E7E1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2C48F24B" w14:textId="77777777" w:rsidR="006E7E17" w:rsidRDefault="006E7E1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4. </w:t>
      </w:r>
      <w:r w:rsidR="0039629E">
        <w:rPr>
          <w:noProof/>
        </w:rPr>
        <w:t xml:space="preserve">[Продажа алкоголя по ночам][15 баллов] </w:t>
      </w:r>
    </w:p>
    <w:p w14:paraId="0583FBB2" w14:textId="77777777" w:rsidR="006E7E17" w:rsidRDefault="0039629E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С 1 января 2013 года в России действует запрет на продажу любой алкогольной продукции в ночное время (с 23 часов до 8 часов следующего дня). Многие регионы самостоятельно ввели эту меру уже давно, причем время действия ограничения в разных местах варьируется: так, в Московской области нельзя купить алкоголь после 21 часа, в в Москве — после 23 часов. По словам авторов этих мер, они направлены, в первую очередь, на снижение потребления алкоголя населением, однако, конечно, они сказались и на производителях и продавцах.    </w:t>
      </w:r>
    </w:p>
    <w:p w14:paraId="335B83FA" w14:textId="77777777" w:rsidR="006E7E17" w:rsidRDefault="006E7E1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а) </w:t>
      </w:r>
      <w:r w:rsidR="0039629E">
        <w:rPr>
          <w:noProof/>
        </w:rPr>
        <w:t xml:space="preserve">Объясните, как введение таких мер могло </w:t>
      </w:r>
      <w:r w:rsidR="0039629E">
        <w:rPr>
          <w:i/>
          <w:iCs/>
          <w:noProof/>
        </w:rPr>
        <w:t>увеличить</w:t>
      </w:r>
      <w:r w:rsidR="0039629E">
        <w:rPr>
          <w:noProof/>
        </w:rPr>
        <w:t xml:space="preserve"> прибыль продуктовых магазинов, работавших круглосуточно.   </w:t>
      </w:r>
    </w:p>
    <w:p w14:paraId="58E2DD05" w14:textId="77777777" w:rsidR="0039629E" w:rsidRDefault="006E7E1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б) </w:t>
      </w:r>
      <w:r w:rsidR="0039629E">
        <w:rPr>
          <w:noProof/>
        </w:rPr>
        <w:t xml:space="preserve">Почему, несмотря на возможное увеличение прибыли, магазины не ограничивали продажу алкоголя в ночное время самостоятельно до введения запретов? </w:t>
      </w:r>
    </w:p>
    <w:p w14:paraId="1245E26F" w14:textId="77777777" w:rsidR="006E7E17" w:rsidRDefault="006E7E1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1E0C7918" w14:textId="77777777" w:rsidR="006E7E17" w:rsidRDefault="006E7E1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5. </w:t>
      </w:r>
      <w:r w:rsidR="0039629E">
        <w:rPr>
          <w:noProof/>
        </w:rPr>
        <w:t>[Электронные деньги][15 баллов]</w:t>
      </w:r>
    </w:p>
    <w:p w14:paraId="5F8E4D1B" w14:textId="77777777" w:rsidR="006E7E17" w:rsidRDefault="0039629E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Рассмотрим экономику будущего, в которой не осталось наличных денег, а все расчеты совершаются в электронном виде кредитными и дебетовыми карточками.   </w:t>
      </w:r>
    </w:p>
    <w:p w14:paraId="7130F845" w14:textId="77777777" w:rsidR="006E7E17" w:rsidRDefault="006E7E1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а) </w:t>
      </w:r>
      <w:r w:rsidR="0039629E">
        <w:rPr>
          <w:noProof/>
        </w:rPr>
        <w:t xml:space="preserve">Можно ли считать, что в этом случае Центробанку не потребуется выпускать новых денег, так как старые не будут портиться и изыматься из оборота?   </w:t>
      </w:r>
    </w:p>
    <w:p w14:paraId="7EB16BBE" w14:textId="77777777" w:rsidR="006E7E17" w:rsidRDefault="006E7E1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б) </w:t>
      </w:r>
      <w:r w:rsidR="0039629E">
        <w:rPr>
          <w:noProof/>
        </w:rPr>
        <w:t xml:space="preserve">Можно ли считать, что поскольку операции совершаются в электронном виде мгновенно и деньги сразу поступают на счет заказчика, что скорость обращения денег станет близкой к бесконечности?   </w:t>
      </w:r>
    </w:p>
    <w:p w14:paraId="777F61D0" w14:textId="77777777" w:rsidR="006E7E17" w:rsidRDefault="006E7E1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в) </w:t>
      </w:r>
      <w:r w:rsidR="0039629E">
        <w:rPr>
          <w:noProof/>
        </w:rPr>
        <w:t xml:space="preserve">Можно ли считать, что в этом случае исчезнет теневая экономика, ведь теперь не будет возможности расплачиваться наличными деньгами и скрывать эти платежи от банков?   </w:t>
      </w:r>
    </w:p>
    <w:p w14:paraId="6CD86A43" w14:textId="77777777" w:rsidR="0039629E" w:rsidRDefault="006E7E1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г) </w:t>
      </w:r>
      <w:r w:rsidR="0039629E">
        <w:rPr>
          <w:noProof/>
        </w:rPr>
        <w:t xml:space="preserve">Можно ли считать, что у банков не будет необходимости в резервировании средств, так как все деньги автоматически будут лежать на их счетах и граждане не смогут снять их в случае банковской паники?  </w:t>
      </w:r>
    </w:p>
    <w:p w14:paraId="4571765D" w14:textId="77777777" w:rsidR="0039629E" w:rsidRDefault="0039629E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br w:type="page"/>
      </w:r>
    </w:p>
    <w:p w14:paraId="2CD6A886" w14:textId="77777777" w:rsidR="006E7E17" w:rsidRDefault="006E7E1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lastRenderedPageBreak/>
        <w:t xml:space="preserve">6. </w:t>
      </w:r>
      <w:r w:rsidR="0039629E">
        <w:rPr>
          <w:noProof/>
        </w:rPr>
        <w:t>[Как оценить теневую экономику?][10 баллов]</w:t>
      </w:r>
    </w:p>
    <w:p w14:paraId="420BF53F" w14:textId="77777777" w:rsidR="0039629E" w:rsidRDefault="0039629E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По самым разным причинам люди могут принимать участие в теневой экономике. Часто люди не отказываются от предложений домработниц, нянек, сантехников или строителей о выполнении работ «без чека». Тем самым эти работники хотят уклониться от уплаты налогов. Масштабы этого явления в разных странах отличаются. Предложите способы (инструменты), с помощью которых можно было бы оценить масштабы теневой экономики. </w:t>
      </w:r>
    </w:p>
    <w:p w14:paraId="5FCC402F" w14:textId="77777777" w:rsidR="006E7E17" w:rsidRDefault="006E7E1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39C74429" w14:textId="77777777" w:rsidR="006E7E17" w:rsidRDefault="006E7E1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>7.</w:t>
      </w:r>
      <w:r w:rsidR="0039629E">
        <w:rPr>
          <w:noProof/>
        </w:rPr>
        <w:t xml:space="preserve">[Волшебный инвестфонд][15 баллов] </w:t>
      </w:r>
    </w:p>
    <w:p w14:paraId="2C8EA0C1" w14:textId="77777777" w:rsidR="006E7E17" w:rsidRDefault="0039629E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10 экономистов скинулись по 100 рублей и вложили их в инвестиционный фонд, который обеспечивает удвоение вложений каждый день. Согласно договоренности экономистов, каждый из них в любой момент может забрать любое количество денег с суммы, накопившейся на их вкладе в фонде. Спустя 10 дней, фонд закрывается и все находящиеся на тот момент на вкладе деньги делятся между 10 экономистами поровну. Фонд абсолютно надежен: он исполняет свои обещания с полной определенностью. Других способов вложения денег у экономистов нет, а также у них нет предпочтений относительно времени получения денег — каждый заботится только об их количестве, оказавшемся в итоге в его кармане. Экономистам не запрещено в любой момент делать денежные подарки друг другу, но только в рамках доходов от вложений в пирамиду.    </w:t>
      </w:r>
    </w:p>
    <w:p w14:paraId="76B9C701" w14:textId="77777777" w:rsidR="00D72D1B" w:rsidRDefault="006E7E17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а) </w:t>
      </w:r>
      <w:r w:rsidR="0039629E">
        <w:rPr>
          <w:noProof/>
        </w:rPr>
        <w:t xml:space="preserve">Какую максимально возможную сумму могут накопить экономисты на вкладе к концу деятельности фонда? По сколько в этом случае получит каждый из них?   </w:t>
      </w:r>
    </w:p>
    <w:p w14:paraId="501468B9" w14:textId="77777777" w:rsidR="006E7E17" w:rsidRDefault="00D72D1B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б) </w:t>
      </w:r>
      <w:r w:rsidR="0039629E">
        <w:rPr>
          <w:noProof/>
        </w:rPr>
        <w:t xml:space="preserve">Будет ли исход пункта а), скорее всего, реализован? Объясните свой ответ.   </w:t>
      </w:r>
    </w:p>
    <w:p w14:paraId="3A0268AF" w14:textId="77777777" w:rsidR="0039629E" w:rsidRDefault="00D72D1B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>в</w:t>
      </w:r>
      <w:bookmarkStart w:id="0" w:name="_GoBack"/>
      <w:bookmarkEnd w:id="0"/>
      <w:r w:rsidR="006E7E17">
        <w:rPr>
          <w:noProof/>
        </w:rPr>
        <w:t xml:space="preserve">) </w:t>
      </w:r>
      <w:r w:rsidR="0039629E">
        <w:rPr>
          <w:noProof/>
        </w:rPr>
        <w:t xml:space="preserve">Предположим, по каким-то причинам сумма на вкладе в конце деятельности фонда оказалась меньше максимально возможной. Верно ли, что в этом случае независимо от того, как вели себя экономисты на протяжении 10 дней, существует какой-то другой вариант их поведения, при котором каждый из них имел бы в самом конце больше денег, чем имеет? </w:t>
      </w:r>
    </w:p>
    <w:p w14:paraId="0976D57F" w14:textId="77777777" w:rsidR="0039629E" w:rsidRDefault="0039629E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sectPr w:rsidR="0039629E" w:rsidSect="0039629E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1B95F" w14:textId="77777777" w:rsidR="00311E2F" w:rsidRDefault="00311E2F" w:rsidP="0039629E">
      <w:r>
        <w:separator/>
      </w:r>
    </w:p>
  </w:endnote>
  <w:endnote w:type="continuationSeparator" w:id="0">
    <w:p w14:paraId="1F6AA421" w14:textId="77777777" w:rsidR="00311E2F" w:rsidRDefault="00311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DA26B" w14:textId="77777777" w:rsidR="00311E2F" w:rsidRDefault="00311E2F" w:rsidP="0039629E">
      <w:r>
        <w:separator/>
      </w:r>
    </w:p>
  </w:footnote>
  <w:footnote w:type="continuationSeparator" w:id="0">
    <w:p w14:paraId="79A311FF" w14:textId="77777777" w:rsidR="00311E2F" w:rsidRDefault="00311E2F" w:rsidP="0039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E5DC3"/>
    <w:multiLevelType w:val="hybridMultilevel"/>
    <w:tmpl w:val="9EEC3396"/>
    <w:lvl w:ilvl="0" w:tplc="ACEA0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629E"/>
    <w:rsid w:val="00311E2F"/>
    <w:rsid w:val="0039629E"/>
    <w:rsid w:val="006E7E17"/>
    <w:rsid w:val="00D7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170B7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720"/>
      <w:outlineLvl w:val="0"/>
    </w:pPr>
    <w:rPr>
      <w:b/>
      <w:bCs/>
      <w:noProof/>
      <w:sz w:val="38"/>
      <w:szCs w:val="38"/>
    </w:rPr>
  </w:style>
  <w:style w:type="paragraph" w:styleId="2">
    <w:name w:val="heading 2"/>
    <w:basedOn w:val="a"/>
    <w:next w:val="a"/>
    <w:link w:val="20"/>
    <w:uiPriority w:val="99"/>
    <w:qFormat/>
    <w:pPr>
      <w:ind w:firstLine="720"/>
      <w:outlineLvl w:val="1"/>
    </w:pPr>
    <w:rPr>
      <w:b/>
      <w:bCs/>
      <w:noProof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ind w:firstLine="720"/>
      <w:outlineLvl w:val="2"/>
    </w:pPr>
    <w:rPr>
      <w:b/>
      <w:bCs/>
      <w:noProof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ind w:firstLine="720"/>
      <w:outlineLvl w:val="3"/>
    </w:pPr>
    <w:rPr>
      <w:b/>
      <w:bCs/>
      <w:noProof/>
    </w:rPr>
  </w:style>
  <w:style w:type="paragraph" w:styleId="5">
    <w:name w:val="heading 5"/>
    <w:basedOn w:val="a"/>
    <w:next w:val="a"/>
    <w:link w:val="50"/>
    <w:uiPriority w:val="99"/>
    <w:qFormat/>
    <w:pPr>
      <w:ind w:firstLine="720"/>
      <w:outlineLvl w:val="4"/>
    </w:pPr>
    <w:rPr>
      <w:b/>
      <w:bCs/>
      <w:noProof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pPr>
      <w:ind w:firstLine="720"/>
      <w:outlineLvl w:val="5"/>
    </w:pPr>
    <w:rPr>
      <w:b/>
      <w:bCs/>
      <w:noProof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2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62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62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629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629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629E"/>
    <w:rPr>
      <w:b/>
      <w:bCs/>
    </w:rPr>
  </w:style>
  <w:style w:type="paragraph" w:styleId="a3">
    <w:name w:val="List Paragraph"/>
    <w:basedOn w:val="a"/>
    <w:uiPriority w:val="34"/>
    <w:qFormat/>
    <w:rsid w:val="006E7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wmf"/><Relationship Id="rId21" Type="http://schemas.openxmlformats.org/officeDocument/2006/relationships/oleObject" Target="embeddings/oleObject7.bin"/><Relationship Id="rId22" Type="http://schemas.openxmlformats.org/officeDocument/2006/relationships/image" Target="media/image8.wmf"/><Relationship Id="rId23" Type="http://schemas.openxmlformats.org/officeDocument/2006/relationships/oleObject" Target="embeddings/oleObject8.bin"/><Relationship Id="rId24" Type="http://schemas.openxmlformats.org/officeDocument/2006/relationships/image" Target="media/image9.wmf"/><Relationship Id="rId25" Type="http://schemas.openxmlformats.org/officeDocument/2006/relationships/oleObject" Target="embeddings/oleObject9.bin"/><Relationship Id="rId26" Type="http://schemas.openxmlformats.org/officeDocument/2006/relationships/image" Target="media/image10.wmf"/><Relationship Id="rId27" Type="http://schemas.openxmlformats.org/officeDocument/2006/relationships/oleObject" Target="embeddings/oleObject10.bin"/><Relationship Id="rId28" Type="http://schemas.openxmlformats.org/officeDocument/2006/relationships/image" Target="media/image11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2.wmf"/><Relationship Id="rId31" Type="http://schemas.openxmlformats.org/officeDocument/2006/relationships/oleObject" Target="embeddings/oleObject12.bin"/><Relationship Id="rId32" Type="http://schemas.openxmlformats.org/officeDocument/2006/relationships/image" Target="media/image13.wmf"/><Relationship Id="rId9" Type="http://schemas.openxmlformats.org/officeDocument/2006/relationships/oleObject" Target="embeddings/oleObject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33" Type="http://schemas.openxmlformats.org/officeDocument/2006/relationships/oleObject" Target="embeddings/oleObject13.bin"/><Relationship Id="rId34" Type="http://schemas.openxmlformats.org/officeDocument/2006/relationships/image" Target="media/image14.wmf"/><Relationship Id="rId35" Type="http://schemas.openxmlformats.org/officeDocument/2006/relationships/oleObject" Target="embeddings/oleObject14.bin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Relationship Id="rId13" Type="http://schemas.openxmlformats.org/officeDocument/2006/relationships/oleObject" Target="embeddings/oleObject3.bin"/><Relationship Id="rId14" Type="http://schemas.openxmlformats.org/officeDocument/2006/relationships/image" Target="media/image4.wmf"/><Relationship Id="rId15" Type="http://schemas.openxmlformats.org/officeDocument/2006/relationships/oleObject" Target="embeddings/oleObject4.bin"/><Relationship Id="rId16" Type="http://schemas.openxmlformats.org/officeDocument/2006/relationships/image" Target="media/image5.wmf"/><Relationship Id="rId17" Type="http://schemas.openxmlformats.org/officeDocument/2006/relationships/oleObject" Target="embeddings/oleObject5.bin"/><Relationship Id="rId18" Type="http://schemas.openxmlformats.org/officeDocument/2006/relationships/image" Target="media/image6.wmf"/><Relationship Id="rId19" Type="http://schemas.openxmlformats.org/officeDocument/2006/relationships/oleObject" Target="embeddings/oleObject6.bin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1269</Words>
  <Characters>7239</Characters>
  <Application>Microsoft Macintosh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Remote</dc:creator>
  <cp:lastModifiedBy>Danil Fedorovykh</cp:lastModifiedBy>
  <cp:revision>3</cp:revision>
  <dcterms:created xsi:type="dcterms:W3CDTF">2013-01-27T16:16:00Z</dcterms:created>
  <dcterms:modified xsi:type="dcterms:W3CDTF">2013-01-27T16:21:00Z</dcterms:modified>
</cp:coreProperties>
</file>