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477" w:rsidRDefault="008B1477">
      <w:pPr>
        <w:tabs>
          <w:tab w:val="center" w:pos="4800"/>
          <w:tab w:val="right" w:pos="9500"/>
        </w:tabs>
        <w:ind w:firstLine="720"/>
        <w:jc w:val="both"/>
        <w:rPr>
          <w:rFonts w:ascii="Times New Roman" w:hAnsi="Times New Roman" w:cs="Times New Roman"/>
          <w:b/>
          <w:noProof/>
          <w:lang w:val="en-US"/>
        </w:rPr>
      </w:pPr>
    </w:p>
    <w:p w:rsidR="008B1477" w:rsidRDefault="008B1477" w:rsidP="008B1477">
      <w:pPr>
        <w:tabs>
          <w:tab w:val="center" w:pos="4800"/>
          <w:tab w:val="right" w:pos="9500"/>
        </w:tabs>
        <w:ind w:firstLine="720"/>
        <w:jc w:val="center"/>
        <w:rPr>
          <w:rFonts w:ascii="Times New Roman" w:hAnsi="Times New Roman" w:cs="Times New Roman"/>
          <w:b/>
          <w:noProof/>
        </w:rPr>
      </w:pPr>
      <w:r>
        <w:rPr>
          <w:rFonts w:ascii="Times New Roman" w:hAnsi="Times New Roman" w:cs="Times New Roman"/>
          <w:b/>
          <w:noProof/>
        </w:rPr>
        <w:t>Х</w:t>
      </w:r>
      <w:r>
        <w:rPr>
          <w:rFonts w:ascii="Times New Roman" w:hAnsi="Times New Roman" w:cs="Times New Roman"/>
          <w:b/>
          <w:noProof/>
          <w:lang w:val="en-US"/>
        </w:rPr>
        <w:t>I</w:t>
      </w:r>
      <w:r>
        <w:rPr>
          <w:rFonts w:ascii="Times New Roman" w:hAnsi="Times New Roman" w:cs="Times New Roman"/>
          <w:b/>
          <w:noProof/>
        </w:rPr>
        <w:t>Х</w:t>
      </w:r>
      <w:r w:rsidRPr="0091329A">
        <w:rPr>
          <w:rFonts w:ascii="Times New Roman" w:hAnsi="Times New Roman" w:cs="Times New Roman"/>
          <w:b/>
          <w:noProof/>
        </w:rPr>
        <w:t xml:space="preserve"> </w:t>
      </w:r>
      <w:r>
        <w:rPr>
          <w:rFonts w:ascii="Times New Roman" w:hAnsi="Times New Roman" w:cs="Times New Roman"/>
          <w:b/>
          <w:noProof/>
        </w:rPr>
        <w:t>Всероссийская олимпиада школьников по экономике</w:t>
      </w:r>
    </w:p>
    <w:p w:rsidR="008B1477" w:rsidRPr="008B1477" w:rsidRDefault="008B1477" w:rsidP="008B1477">
      <w:pPr>
        <w:tabs>
          <w:tab w:val="center" w:pos="4800"/>
          <w:tab w:val="right" w:pos="9500"/>
        </w:tabs>
        <w:ind w:firstLine="720"/>
        <w:jc w:val="center"/>
        <w:rPr>
          <w:rFonts w:ascii="Times New Roman" w:hAnsi="Times New Roman" w:cs="Times New Roman"/>
          <w:b/>
          <w:noProof/>
        </w:rPr>
      </w:pPr>
      <w:r>
        <w:rPr>
          <w:rFonts w:ascii="Times New Roman" w:hAnsi="Times New Roman" w:cs="Times New Roman"/>
          <w:b/>
          <w:noProof/>
        </w:rPr>
        <w:t>Заключительный этап</w:t>
      </w:r>
    </w:p>
    <w:p w:rsidR="008B1477" w:rsidRPr="0091329A" w:rsidRDefault="008B1477">
      <w:pPr>
        <w:tabs>
          <w:tab w:val="center" w:pos="4800"/>
          <w:tab w:val="right" w:pos="9500"/>
        </w:tabs>
        <w:ind w:firstLine="720"/>
        <w:jc w:val="both"/>
        <w:rPr>
          <w:rFonts w:ascii="Times New Roman" w:hAnsi="Times New Roman" w:cs="Times New Roman"/>
          <w:b/>
          <w:noProof/>
        </w:rPr>
      </w:pPr>
    </w:p>
    <w:p w:rsidR="008B1477" w:rsidRPr="008B1477" w:rsidRDefault="008B1477" w:rsidP="008B1477">
      <w:pPr>
        <w:tabs>
          <w:tab w:val="center" w:pos="4800"/>
          <w:tab w:val="right" w:pos="9500"/>
        </w:tabs>
        <w:ind w:firstLine="720"/>
        <w:jc w:val="center"/>
        <w:rPr>
          <w:rFonts w:ascii="Times New Roman" w:hAnsi="Times New Roman" w:cs="Times New Roman"/>
          <w:b/>
          <w:noProof/>
        </w:rPr>
      </w:pPr>
      <w:r>
        <w:rPr>
          <w:rFonts w:ascii="Times New Roman" w:hAnsi="Times New Roman" w:cs="Times New Roman"/>
          <w:b/>
          <w:noProof/>
          <w:lang w:val="en-US"/>
        </w:rPr>
        <w:t>I</w:t>
      </w:r>
      <w:r>
        <w:rPr>
          <w:rFonts w:ascii="Times New Roman" w:hAnsi="Times New Roman" w:cs="Times New Roman"/>
          <w:b/>
          <w:noProof/>
        </w:rPr>
        <w:t xml:space="preserve"> тур</w:t>
      </w:r>
    </w:p>
    <w:p w:rsidR="008B1477" w:rsidRPr="0091329A" w:rsidRDefault="008B1477">
      <w:pPr>
        <w:tabs>
          <w:tab w:val="center" w:pos="4800"/>
          <w:tab w:val="right" w:pos="9500"/>
        </w:tabs>
        <w:ind w:firstLine="720"/>
        <w:jc w:val="both"/>
        <w:rPr>
          <w:rFonts w:ascii="Times New Roman" w:hAnsi="Times New Roman" w:cs="Times New Roman"/>
          <w:b/>
          <w:noProof/>
        </w:rPr>
      </w:pPr>
    </w:p>
    <w:p w:rsidR="00A940BF" w:rsidRPr="00A940BF" w:rsidRDefault="00A940BF">
      <w:pPr>
        <w:tabs>
          <w:tab w:val="center" w:pos="4800"/>
          <w:tab w:val="right" w:pos="9500"/>
        </w:tabs>
        <w:ind w:firstLine="720"/>
        <w:jc w:val="both"/>
        <w:rPr>
          <w:rFonts w:ascii="Times New Roman" w:hAnsi="Times New Roman" w:cs="Times New Roman"/>
          <w:b/>
          <w:noProof/>
        </w:rPr>
      </w:pPr>
      <w:r w:rsidRPr="00A940BF">
        <w:rPr>
          <w:rFonts w:ascii="Times New Roman" w:hAnsi="Times New Roman" w:cs="Times New Roman"/>
          <w:b/>
          <w:noProof/>
        </w:rPr>
        <w:t xml:space="preserve">Задача 1. </w:t>
      </w:r>
      <w:r w:rsidR="00911AAD" w:rsidRPr="00A940BF">
        <w:rPr>
          <w:rFonts w:ascii="Times New Roman" w:hAnsi="Times New Roman" w:cs="Times New Roman"/>
          <w:b/>
          <w:noProof/>
        </w:rPr>
        <w:t>Ошибка бухгалтера</w:t>
      </w:r>
      <w:r w:rsidRPr="00A940BF">
        <w:rPr>
          <w:rFonts w:ascii="Times New Roman" w:hAnsi="Times New Roman" w:cs="Times New Roman"/>
          <w:b/>
          <w:noProof/>
        </w:rPr>
        <w:t xml:space="preserve"> </w:t>
      </w:r>
      <w:r w:rsidR="008B1477" w:rsidRPr="0091329A">
        <w:rPr>
          <w:rFonts w:ascii="Times New Roman" w:hAnsi="Times New Roman" w:cs="Times New Roman"/>
          <w:b/>
          <w:noProof/>
        </w:rPr>
        <w:t xml:space="preserve">           </w:t>
      </w:r>
      <w:r w:rsidR="0070448F" w:rsidRPr="0091329A">
        <w:rPr>
          <w:rFonts w:ascii="Times New Roman" w:hAnsi="Times New Roman" w:cs="Times New Roman"/>
          <w:b/>
          <w:noProof/>
        </w:rPr>
        <w:t xml:space="preserve">                         </w:t>
      </w:r>
      <w:r w:rsidRPr="00A940BF">
        <w:rPr>
          <w:rFonts w:ascii="Times New Roman" w:hAnsi="Times New Roman" w:cs="Times New Roman"/>
          <w:b/>
          <w:noProof/>
        </w:rPr>
        <w:t>(25 баллов)</w:t>
      </w:r>
    </w:p>
    <w:p w:rsidR="00911AAD" w:rsidRPr="00A940BF" w:rsidRDefault="00A940BF">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В</w:t>
      </w:r>
      <w:r w:rsidR="00911AAD" w:rsidRPr="00A940BF">
        <w:rPr>
          <w:rFonts w:ascii="Times New Roman" w:hAnsi="Times New Roman" w:cs="Times New Roman"/>
          <w:noProof/>
        </w:rPr>
        <w:t xml:space="preserve"> 2012 году генеральным директором фирмы X был Иван Иванович, а главным бухгалтером – Аристарх Ксенофонтович. Следуя стандартной стратегии максимизации прибыли, Иван Иванович выбрал объем выпуска, равный 20. По данным главного бухгалтера, прибыль составила 10. В 2013 году в результате интриг Иван Иванович и Аристарх Ксенофонтович поменялись должностями. Встав у руля фирмы, Аристарх Ксенофонтович придерживался более экстравагантной стратегии </w:t>
      </w:r>
      <w:r w:rsidRPr="00A940BF">
        <w:rPr>
          <w:rFonts w:ascii="Times New Roman" w:hAnsi="Times New Roman" w:cs="Times New Roman"/>
          <w:noProof/>
        </w:rPr>
        <w:t>—</w:t>
      </w:r>
      <w:r w:rsidR="00911AAD" w:rsidRPr="00A940BF">
        <w:rPr>
          <w:rFonts w:ascii="Times New Roman" w:hAnsi="Times New Roman" w:cs="Times New Roman"/>
          <w:noProof/>
        </w:rPr>
        <w:t xml:space="preserve"> максимизации рентабельности (отношения прибыли к общим издержкам). Он выбрал объем выпуска, равный 30. По данным главного бухгалтера, рентабельность в 2013 году составила 25 %.</w:t>
      </w:r>
    </w:p>
    <w:p w:rsidR="00A940BF" w:rsidRP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Известно, что величина прибыли и общих издержек фирмы X зависит только от ее выпуска, причем общие издержки принимают только строго положительные значения и строго возрастают по выпуску. Директор и бухгалтер понимают под издержками одно и то же, то есть у фирмы нет неявных затрат</w:t>
      </w:r>
      <w:r w:rsidR="00A940BF" w:rsidRPr="00A940BF">
        <w:rPr>
          <w:rFonts w:ascii="Times New Roman" w:hAnsi="Times New Roman" w:cs="Times New Roman"/>
          <w:noProof/>
        </w:rPr>
        <w:t>.</w:t>
      </w:r>
    </w:p>
    <w:p w:rsidR="00911AAD" w:rsidRPr="00A940BF" w:rsidRDefault="00A940BF">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а)</w:t>
      </w:r>
      <w:r w:rsidR="00911AAD" w:rsidRPr="00A940BF">
        <w:rPr>
          <w:rFonts w:ascii="Times New Roman" w:hAnsi="Times New Roman" w:cs="Times New Roman"/>
          <w:noProof/>
        </w:rPr>
        <w:t xml:space="preserve"> Найдите противоречие в условии, то есть докажите, что верно хотя бы одно из двух утверждений:</w:t>
      </w:r>
    </w:p>
    <w:p w:rsidR="00911AAD" w:rsidRPr="00A940BF" w:rsidRDefault="00A940BF" w:rsidP="00A940BF">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ab/>
        <w:t>1)</w:t>
      </w:r>
      <w:r w:rsidR="00911AAD" w:rsidRPr="00A940BF">
        <w:rPr>
          <w:rFonts w:ascii="Times New Roman" w:hAnsi="Times New Roman" w:cs="Times New Roman"/>
          <w:noProof/>
        </w:rPr>
        <w:t xml:space="preserve"> Хотя бы один из директоров выбрал неоптимальный объем выпуска (с точки зрения его стратегии); </w:t>
      </w:r>
    </w:p>
    <w:p w:rsidR="00911AAD" w:rsidRPr="00A940BF" w:rsidRDefault="00A940BF">
      <w:pPr>
        <w:tabs>
          <w:tab w:val="center" w:pos="4800"/>
          <w:tab w:val="right" w:pos="9500"/>
        </w:tabs>
        <w:ind w:firstLine="720"/>
        <w:rPr>
          <w:rFonts w:ascii="Times New Roman" w:hAnsi="Times New Roman" w:cs="Times New Roman"/>
          <w:noProof/>
        </w:rPr>
      </w:pPr>
      <w:r w:rsidRPr="00A940BF">
        <w:rPr>
          <w:rFonts w:ascii="Times New Roman" w:hAnsi="Times New Roman" w:cs="Times New Roman"/>
          <w:noProof/>
        </w:rPr>
        <w:t xml:space="preserve"> 2)</w:t>
      </w:r>
      <w:r w:rsidR="00911AAD" w:rsidRPr="00A940BF">
        <w:rPr>
          <w:rFonts w:ascii="Times New Roman" w:hAnsi="Times New Roman" w:cs="Times New Roman"/>
          <w:noProof/>
        </w:rPr>
        <w:t xml:space="preserve"> Хотя бы один из бухгалтеров ошибся в расчетах. </w:t>
      </w:r>
    </w:p>
    <w:p w:rsidR="00911AAD" w:rsidRPr="00A940BF" w:rsidRDefault="00A940BF">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 xml:space="preserve">б) </w:t>
      </w:r>
      <w:r w:rsidR="00911AAD" w:rsidRPr="00A940BF">
        <w:rPr>
          <w:rFonts w:ascii="Times New Roman" w:hAnsi="Times New Roman" w:cs="Times New Roman"/>
          <w:noProof/>
        </w:rPr>
        <w:t>Допустим, доподлинно известно, что оба директора выбрали оптимальные объемы выпуска. Определите, кто из бухгалтеров ошибся в расчетах.</w:t>
      </w:r>
    </w:p>
    <w:p w:rsidR="00A940BF" w:rsidRDefault="00A940BF">
      <w:pPr>
        <w:tabs>
          <w:tab w:val="center" w:pos="4800"/>
          <w:tab w:val="right" w:pos="9500"/>
        </w:tabs>
        <w:ind w:firstLine="720"/>
        <w:jc w:val="both"/>
        <w:rPr>
          <w:rFonts w:ascii="Times New Roman" w:hAnsi="Times New Roman" w:cs="Times New Roman"/>
          <w:noProof/>
        </w:rPr>
      </w:pPr>
    </w:p>
    <w:p w:rsidR="00383A82" w:rsidRPr="00531BAB" w:rsidRDefault="00383A82" w:rsidP="00531BAB">
      <w:pPr>
        <w:tabs>
          <w:tab w:val="center" w:pos="4800"/>
          <w:tab w:val="right" w:pos="9500"/>
        </w:tabs>
        <w:ind w:firstLine="720"/>
        <w:jc w:val="both"/>
        <w:rPr>
          <w:rFonts w:ascii="Times New Roman" w:hAnsi="Times New Roman" w:cs="Times New Roman"/>
          <w:b/>
          <w:i/>
          <w:noProof/>
        </w:rPr>
      </w:pPr>
      <w:r w:rsidRPr="00383A82">
        <w:rPr>
          <w:rFonts w:ascii="Times New Roman" w:hAnsi="Times New Roman" w:cs="Times New Roman"/>
          <w:b/>
          <w:i/>
          <w:noProof/>
        </w:rPr>
        <w:t>Решение</w:t>
      </w:r>
    </w:p>
    <w:p w:rsidR="00383A82" w:rsidRPr="00A94FD8" w:rsidRDefault="00383A82" w:rsidP="00383A82">
      <w:pPr>
        <w:ind w:firstLine="567"/>
        <w:jc w:val="both"/>
        <w:rPr>
          <w:rFonts w:ascii="Times New Roman" w:hAnsi="Times New Roman" w:cs="Times New Roman"/>
        </w:rPr>
      </w:pPr>
      <w:r w:rsidRPr="00A94FD8">
        <w:rPr>
          <w:rFonts w:ascii="Times New Roman" w:hAnsi="Times New Roman" w:cs="Times New Roman"/>
        </w:rPr>
        <w:t xml:space="preserve">а) Допустим, в условии все верно. Тогда прибыль в точке 30 не больше, чем в точке 20 (так как 20 </w:t>
      </w:r>
      <w:r>
        <w:rPr>
          <w:rFonts w:ascii="Times New Roman" w:hAnsi="Times New Roman" w:cs="Times New Roman"/>
        </w:rPr>
        <w:t>–</w:t>
      </w:r>
      <w:r w:rsidRPr="00A94FD8">
        <w:rPr>
          <w:rFonts w:ascii="Times New Roman" w:hAnsi="Times New Roman" w:cs="Times New Roman"/>
        </w:rPr>
        <w:t xml:space="preserve"> оптимальный объем с точки зрения максимизации прибыли). </w:t>
      </w:r>
    </w:p>
    <w:p w:rsidR="00383A82" w:rsidRPr="00A94FD8" w:rsidRDefault="00383A82" w:rsidP="00383A82">
      <w:pPr>
        <w:ind w:firstLine="567"/>
        <w:jc w:val="both"/>
        <w:rPr>
          <w:rFonts w:ascii="Times New Roman" w:hAnsi="Times New Roman" w:cs="Times New Roman"/>
        </w:rPr>
      </w:pPr>
      <w:r w:rsidRPr="00A94FD8">
        <w:rPr>
          <w:rFonts w:ascii="Times New Roman" w:hAnsi="Times New Roman" w:cs="Times New Roman"/>
        </w:rPr>
        <w:t>Отсюда следует, что Аристарх, как гендиректор, действовал не оптимально. Если бы он выбрал не объем 30, а объем 20, то (1) издержки бы строго упали; (2) прибыль бы не уменьшилась. Поскольку прибыль в обеих точках положительна, отношение прибыли к издержкам (рентабельность) точно бы строго выросла. Значит, Аристарх выбрал не оптимальный объем. Противоречие.</w:t>
      </w:r>
    </w:p>
    <w:p w:rsidR="00383A82" w:rsidRPr="00A94FD8" w:rsidRDefault="00383A82" w:rsidP="00383A82">
      <w:pPr>
        <w:ind w:firstLine="567"/>
        <w:jc w:val="both"/>
        <w:rPr>
          <w:rFonts w:ascii="Times New Roman" w:hAnsi="Times New Roman" w:cs="Times New Roman"/>
        </w:rPr>
      </w:pPr>
      <w:r w:rsidRPr="00A94FD8">
        <w:rPr>
          <w:rFonts w:ascii="Times New Roman" w:hAnsi="Times New Roman" w:cs="Times New Roman"/>
        </w:rPr>
        <w:t>б) Допустим, оба объема выпуска действительно оптимальны. Чтобы рассуждение из решения (а) не давало противоречия, необходимо, чтобы прибыль в точке 20 была неположительной. Значит, Аристарх ошибся как бухгалтер. Однако если максимальная прибыль не положительна, то, очевидно, и максимальная рентабельность не положительна. Поэтому Иван Иванович тоже ошибся в расчетах. Ошиблись оба бухгалтера.</w:t>
      </w:r>
    </w:p>
    <w:p w:rsidR="00D43207" w:rsidRDefault="00D43207">
      <w:pPr>
        <w:widowControl/>
        <w:autoSpaceDE/>
        <w:autoSpaceDN/>
        <w:adjustRightInd/>
        <w:spacing w:after="200" w:line="276" w:lineRule="auto"/>
        <w:rPr>
          <w:rFonts w:ascii="Times New Roman" w:hAnsi="Times New Roman" w:cs="Times New Roman"/>
          <w:b/>
          <w:noProof/>
        </w:rPr>
      </w:pPr>
      <w:r>
        <w:rPr>
          <w:rFonts w:ascii="Times New Roman" w:hAnsi="Times New Roman" w:cs="Times New Roman"/>
          <w:b/>
          <w:noProof/>
        </w:rPr>
        <w:br w:type="page"/>
      </w:r>
    </w:p>
    <w:p w:rsidR="00A940BF" w:rsidRPr="00A940BF" w:rsidRDefault="00A940BF" w:rsidP="00A940BF">
      <w:pPr>
        <w:tabs>
          <w:tab w:val="center" w:pos="4800"/>
          <w:tab w:val="right" w:pos="9500"/>
        </w:tabs>
        <w:ind w:firstLine="720"/>
        <w:jc w:val="both"/>
        <w:rPr>
          <w:rFonts w:ascii="Times New Roman" w:hAnsi="Times New Roman" w:cs="Times New Roman"/>
          <w:b/>
          <w:noProof/>
        </w:rPr>
      </w:pPr>
      <w:r w:rsidRPr="00A940BF">
        <w:rPr>
          <w:rFonts w:ascii="Times New Roman" w:hAnsi="Times New Roman" w:cs="Times New Roman"/>
          <w:b/>
          <w:noProof/>
        </w:rPr>
        <w:lastRenderedPageBreak/>
        <w:t xml:space="preserve">Задача 2. Счастье Джона Смита </w:t>
      </w:r>
      <w:r w:rsidR="0070448F">
        <w:rPr>
          <w:rFonts w:ascii="Times New Roman" w:hAnsi="Times New Roman" w:cs="Times New Roman"/>
          <w:b/>
          <w:noProof/>
        </w:rPr>
        <w:t xml:space="preserve">                                  </w:t>
      </w:r>
      <w:r w:rsidRPr="00A940BF">
        <w:rPr>
          <w:rFonts w:ascii="Times New Roman" w:hAnsi="Times New Roman" w:cs="Times New Roman"/>
          <w:b/>
          <w:noProof/>
        </w:rPr>
        <w:t>(25 баллов)</w:t>
      </w:r>
    </w:p>
    <w:p w:rsidR="00911AAD" w:rsidRP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 xml:space="preserve">В экономике страны Альфа функция краткосрочного совокупного предложения в 2014 году имеет вид </w:t>
      </w:r>
      <m:oMath>
        <m:r>
          <w:rPr>
            <w:rFonts w:ascii="Cambria Math" w:hAnsi="Cambria Math" w:cs="Times New Roman"/>
            <w:noProof/>
          </w:rPr>
          <m:t>Y</m:t>
        </m:r>
        <m:r>
          <m:rPr>
            <m:sty m:val="p"/>
          </m:rPr>
          <w:rPr>
            <w:rFonts w:ascii="Cambria Math" w:hAnsi="Cambria Math" w:cs="Times New Roman"/>
            <w:noProof/>
          </w:rPr>
          <m:t xml:space="preserve">=2/3 </m:t>
        </m:r>
        <m:r>
          <w:rPr>
            <w:rFonts w:ascii="Cambria Math" w:hAnsi="Cambria Math" w:cs="Times New Roman"/>
            <w:noProof/>
          </w:rPr>
          <m:t>P</m:t>
        </m:r>
      </m:oMath>
      <w:r w:rsidRPr="00A940BF">
        <w:rPr>
          <w:rFonts w:ascii="Times New Roman" w:hAnsi="Times New Roman" w:cs="Times New Roman"/>
          <w:noProof/>
        </w:rPr>
        <w:t xml:space="preserve">, где </w:t>
      </w:r>
      <m:oMath>
        <m:r>
          <w:rPr>
            <w:rFonts w:ascii="Cambria Math" w:hAnsi="Cambria Math" w:cs="Times New Roman"/>
            <w:noProof/>
          </w:rPr>
          <m:t>P</m:t>
        </m:r>
      </m:oMath>
      <w:r w:rsidR="00A940BF" w:rsidRPr="00A940BF">
        <w:rPr>
          <w:rFonts w:ascii="Times New Roman" w:hAnsi="Times New Roman" w:cs="Times New Roman"/>
          <w:noProof/>
        </w:rPr>
        <w:t>—</w:t>
      </w:r>
      <w:r w:rsidRPr="00A940BF">
        <w:rPr>
          <w:rFonts w:ascii="Times New Roman" w:hAnsi="Times New Roman" w:cs="Times New Roman"/>
          <w:noProof/>
        </w:rPr>
        <w:t xml:space="preserve"> уровень цен в этой экономике в 2014 году, </w:t>
      </w:r>
      <m:oMath>
        <m:r>
          <w:rPr>
            <w:rFonts w:ascii="Cambria Math" w:hAnsi="Cambria Math" w:cs="Times New Roman"/>
            <w:noProof/>
          </w:rPr>
          <m:t>Y</m:t>
        </m:r>
      </m:oMath>
      <w:r w:rsidR="00A940BF" w:rsidRPr="00A940BF">
        <w:rPr>
          <w:rFonts w:ascii="Times New Roman" w:hAnsi="Times New Roman" w:cs="Times New Roman"/>
          <w:noProof/>
        </w:rPr>
        <w:t>—</w:t>
      </w:r>
      <w:r w:rsidRPr="00A940BF">
        <w:rPr>
          <w:rFonts w:ascii="Times New Roman" w:hAnsi="Times New Roman" w:cs="Times New Roman"/>
          <w:noProof/>
        </w:rPr>
        <w:t xml:space="preserve"> величина совокупного предложения в 2014 году (млн д. е.). Уравнение совокупного спроса описывается количественной теорией денег, причем известно, что скорость обращения денег постоянна и равна единице.</w:t>
      </w:r>
    </w:p>
    <w:p w:rsidR="00A940BF" w:rsidRP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 xml:space="preserve">В этой стране очень хорошо развиты платежные системы, поэтому ее жители не пользуются наличными деньгами, и вся денежная масса определяется величиной депозитов. Денежная база в стране Альфа составляет 0,27 млн д. е. Коммерческие банки страны Альфа не держат избыточных резервов. А норма обязательных резервов в этой стране определяется центральным банком, точнее, его главой </w:t>
      </w:r>
      <w:r w:rsidR="00A940BF" w:rsidRPr="00A940BF">
        <w:rPr>
          <w:rFonts w:ascii="Times New Roman" w:hAnsi="Times New Roman" w:cs="Times New Roman"/>
          <w:noProof/>
        </w:rPr>
        <w:t>—</w:t>
      </w:r>
      <w:r w:rsidRPr="00A940BF">
        <w:rPr>
          <w:rFonts w:ascii="Times New Roman" w:hAnsi="Times New Roman" w:cs="Times New Roman"/>
          <w:noProof/>
        </w:rPr>
        <w:t xml:space="preserve"> Джоном Смитом. Этот господин устанавливает норму резервов так, чтобы максимизировать свое счастье. Его счастье положительно зависит от краткосрочного равновесного уровня ВВП, потому что за высокий ВВП Смита может похвалить президент. Кроме того, главу центрального банка раздражает нестабильность цен (как инфляция, так и дефляция). Будем считать, что уровень счастья Джона Смита описывается следующим уравнением: </w:t>
      </w:r>
      <m:oMath>
        <m:r>
          <w:rPr>
            <w:rFonts w:ascii="Cambria Math" w:hAnsi="Cambria Math" w:cs="Times New Roman"/>
            <w:noProof/>
          </w:rPr>
          <m:t>U</m:t>
        </m:r>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Y</m:t>
            </m:r>
          </m:e>
          <m:sup>
            <m:r>
              <m:rPr>
                <m:sty m:val="p"/>
              </m:rPr>
              <w:rPr>
                <w:rFonts w:ascii="Cambria Math" w:hAnsi="Cambria Math" w:cs="Times New Roman"/>
                <w:noProof/>
              </w:rPr>
              <m:t>2</m:t>
            </m:r>
          </m:sup>
        </m:sSup>
        <m:r>
          <m:rPr>
            <m:sty m:val="p"/>
          </m:rPr>
          <w:rPr>
            <w:rFonts w:ascii="Cambria Math" w:hAnsi="Cambria Math" w:cs="Times New Roman"/>
            <w:noProof/>
          </w:rPr>
          <m:t>-</m:t>
        </m:r>
        <m:sSup>
          <m:sSupPr>
            <m:ctrlPr>
              <w:rPr>
                <w:rFonts w:ascii="Cambria Math" w:hAnsi="Cambria Math" w:cs="Times New Roman"/>
              </w:rPr>
            </m:ctrlPr>
          </m:sSupPr>
          <m:e>
            <m:r>
              <w:rPr>
                <w:rFonts w:ascii="Cambria Math" w:hAnsi="Cambria Math" w:cs="Times New Roman"/>
                <w:noProof/>
              </w:rPr>
              <m:t>π</m:t>
            </m:r>
          </m:e>
          <m:sup>
            <m:r>
              <m:rPr>
                <m:sty m:val="p"/>
              </m:rPr>
              <w:rPr>
                <w:rFonts w:ascii="Cambria Math" w:hAnsi="Cambria Math" w:cs="Times New Roman"/>
                <w:noProof/>
              </w:rPr>
              <m:t>2</m:t>
            </m:r>
          </m:sup>
        </m:sSup>
      </m:oMath>
      <w:r w:rsidRPr="00A940BF">
        <w:rPr>
          <w:rFonts w:ascii="Times New Roman" w:hAnsi="Times New Roman" w:cs="Times New Roman"/>
          <w:noProof/>
        </w:rPr>
        <w:t xml:space="preserve">, где </w:t>
      </w:r>
      <m:oMath>
        <m:r>
          <w:rPr>
            <w:rFonts w:ascii="Cambria Math" w:hAnsi="Cambria Math" w:cs="Times New Roman"/>
            <w:noProof/>
          </w:rPr>
          <m:t>π</m:t>
        </m:r>
      </m:oMath>
      <w:r w:rsidR="00A940BF" w:rsidRPr="00A940BF">
        <w:rPr>
          <w:rFonts w:ascii="Times New Roman" w:hAnsi="Times New Roman" w:cs="Times New Roman"/>
          <w:noProof/>
        </w:rPr>
        <w:t>—</w:t>
      </w:r>
      <w:r w:rsidRPr="00A940BF">
        <w:rPr>
          <w:rFonts w:ascii="Times New Roman" w:hAnsi="Times New Roman" w:cs="Times New Roman"/>
          <w:noProof/>
        </w:rPr>
        <w:t xml:space="preserve"> уровень инфляции по отношению к прошлому году (в прошлом году общий уровень цен в э</w:t>
      </w:r>
      <w:r w:rsidR="00A940BF">
        <w:rPr>
          <w:rFonts w:ascii="Times New Roman" w:hAnsi="Times New Roman" w:cs="Times New Roman"/>
          <w:noProof/>
        </w:rPr>
        <w:t>той стране был равен единице).</w:t>
      </w:r>
    </w:p>
    <w:p w:rsidR="00A940BF" w:rsidRDefault="00A940B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а) </w:t>
      </w:r>
      <w:r w:rsidR="00911AAD" w:rsidRPr="00A940BF">
        <w:rPr>
          <w:rFonts w:ascii="Times New Roman" w:hAnsi="Times New Roman" w:cs="Times New Roman"/>
          <w:noProof/>
        </w:rPr>
        <w:t>Какую норму резервов устано</w:t>
      </w:r>
      <w:r>
        <w:rPr>
          <w:rFonts w:ascii="Times New Roman" w:hAnsi="Times New Roman" w:cs="Times New Roman"/>
          <w:noProof/>
        </w:rPr>
        <w:t>вит глава центрального банка?</w:t>
      </w:r>
    </w:p>
    <w:p w:rsidR="00A940BF" w:rsidRDefault="00A940B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б) </w:t>
      </w:r>
      <w:r w:rsidR="00911AAD" w:rsidRPr="00A940BF">
        <w:rPr>
          <w:rFonts w:ascii="Times New Roman" w:hAnsi="Times New Roman" w:cs="Times New Roman"/>
          <w:noProof/>
        </w:rPr>
        <w:t>Чему будет равна денежная масс</w:t>
      </w:r>
      <w:r>
        <w:rPr>
          <w:rFonts w:ascii="Times New Roman" w:hAnsi="Times New Roman" w:cs="Times New Roman"/>
          <w:noProof/>
        </w:rPr>
        <w:t>а в стране Альфа в 2014 году?</w:t>
      </w:r>
    </w:p>
    <w:p w:rsidR="00911AAD" w:rsidRDefault="00A940B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в) </w:t>
      </w:r>
      <w:r w:rsidR="00911AAD" w:rsidRPr="00A940BF">
        <w:rPr>
          <w:rFonts w:ascii="Times New Roman" w:hAnsi="Times New Roman" w:cs="Times New Roman"/>
          <w:noProof/>
        </w:rPr>
        <w:t xml:space="preserve">Чему будут равны равновесные уровни ВВП и инфляции? </w:t>
      </w:r>
    </w:p>
    <w:p w:rsidR="00A940BF" w:rsidRDefault="00A940BF">
      <w:pPr>
        <w:tabs>
          <w:tab w:val="center" w:pos="4800"/>
          <w:tab w:val="right" w:pos="9500"/>
        </w:tabs>
        <w:ind w:firstLine="720"/>
        <w:jc w:val="both"/>
        <w:rPr>
          <w:rFonts w:ascii="Times New Roman" w:hAnsi="Times New Roman" w:cs="Times New Roman"/>
          <w:noProof/>
        </w:rPr>
      </w:pPr>
    </w:p>
    <w:p w:rsidR="00001011" w:rsidRPr="00001011" w:rsidRDefault="00001011" w:rsidP="00E05914">
      <w:pPr>
        <w:tabs>
          <w:tab w:val="center" w:pos="4800"/>
          <w:tab w:val="right" w:pos="9500"/>
        </w:tabs>
        <w:jc w:val="both"/>
        <w:rPr>
          <w:rFonts w:ascii="Times New Roman" w:hAnsi="Times New Roman" w:cs="Times New Roman"/>
          <w:b/>
          <w:i/>
          <w:noProof/>
        </w:rPr>
      </w:pPr>
      <w:r w:rsidRPr="00001011">
        <w:rPr>
          <w:rFonts w:ascii="Times New Roman" w:hAnsi="Times New Roman" w:cs="Times New Roman"/>
          <w:b/>
          <w:i/>
          <w:noProof/>
        </w:rPr>
        <w:t>Решение</w:t>
      </w:r>
    </w:p>
    <w:p w:rsidR="00001011" w:rsidRPr="006C4C02" w:rsidRDefault="00001011" w:rsidP="00001011">
      <w:pPr>
        <w:ind w:firstLine="567"/>
        <w:jc w:val="both"/>
        <w:rPr>
          <w:rFonts w:ascii="Times New Roman" w:hAnsi="Times New Roman" w:cs="Times New Roman"/>
        </w:rPr>
      </w:pPr>
      <w:r w:rsidRPr="006C4C02">
        <w:rPr>
          <w:rFonts w:ascii="Times New Roman" w:hAnsi="Times New Roman" w:cs="Times New Roman"/>
        </w:rPr>
        <w:t>Так как уровень цен в базовом периоде равен единице, то уровень инфляции в текущем периоде </w:t>
      </w:r>
      <m:oMath>
        <m:r>
          <w:rPr>
            <w:rFonts w:ascii="Cambria Math" w:hAnsi="Cambria Math" w:cs="Times New Roman"/>
          </w:rPr>
          <m:t>π=</m:t>
        </m:r>
        <m:r>
          <w:rPr>
            <w:rFonts w:ascii="Cambria Math" w:hAnsi="Cambria Math" w:cs="Times New Roman"/>
            <w:lang w:val="en-US"/>
          </w:rPr>
          <m:t>P</m:t>
        </m:r>
        <m:r>
          <w:rPr>
            <w:rFonts w:ascii="Cambria Math" w:hAnsi="Cambria Math" w:cs="Times New Roman"/>
          </w:rPr>
          <m:t>-1</m:t>
        </m:r>
      </m:oMath>
      <w:r w:rsidRPr="006C4C02">
        <w:rPr>
          <w:rFonts w:ascii="Times New Roman" w:hAnsi="Times New Roman" w:cs="Times New Roman"/>
        </w:rPr>
        <w:t>. Учитывая этот факт, а также функцию совокупного предложения, можно записать счастье главы цент</w:t>
      </w:r>
      <w:proofErr w:type="spellStart"/>
      <w:r w:rsidRPr="006C4C02">
        <w:rPr>
          <w:rFonts w:ascii="Times New Roman" w:hAnsi="Times New Roman" w:cs="Times New Roman"/>
        </w:rPr>
        <w:t>рального</w:t>
      </w:r>
      <w:proofErr w:type="spellEnd"/>
      <w:r w:rsidRPr="006C4C02">
        <w:rPr>
          <w:rFonts w:ascii="Times New Roman" w:hAnsi="Times New Roman" w:cs="Times New Roman"/>
        </w:rPr>
        <w:t xml:space="preserve"> банка, как функцию от уровня цен:</w:t>
      </w:r>
    </w:p>
    <w:p w:rsidR="00001011" w:rsidRPr="006C4C02" w:rsidRDefault="00001011" w:rsidP="00001011">
      <w:pPr>
        <w:ind w:firstLine="567"/>
        <w:jc w:val="both"/>
        <w:rPr>
          <w:rFonts w:ascii="Times New Roman" w:hAnsi="Times New Roman" w:cs="Times New Roman"/>
        </w:rPr>
      </w:pPr>
      <m:oMathPara>
        <m:oMath>
          <m:r>
            <w:rPr>
              <w:rFonts w:ascii="Cambria Math" w:eastAsia="Times New Roman" w:hAnsi="Cambria Math" w:cs="Times New Roman"/>
            </w:rPr>
            <m:t>U=</m:t>
          </m:r>
          <m:sSup>
            <m:sSupPr>
              <m:ctrlPr>
                <w:rPr>
                  <w:rFonts w:ascii="Cambria Math" w:eastAsia="Times New Roman" w:hAnsi="Cambria Math" w:cs="Times New Roman"/>
                  <w:i/>
                </w:rPr>
              </m:ctrlPr>
            </m:sSupPr>
            <m:e>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2</m:t>
                  </m:r>
                </m:num>
                <m:den>
                  <m:r>
                    <w:rPr>
                      <w:rFonts w:ascii="Cambria Math" w:eastAsia="Times New Roman" w:hAnsi="Cambria Math" w:cs="Times New Roman"/>
                    </w:rPr>
                    <m:t>3</m:t>
                  </m:r>
                </m:den>
              </m:f>
              <m:r>
                <w:rPr>
                  <w:rFonts w:ascii="Cambria Math" w:eastAsia="Times New Roman" w:hAnsi="Cambria Math" w:cs="Times New Roman"/>
                </w:rPr>
                <m:t>P)</m:t>
              </m:r>
            </m:e>
            <m:sup>
              <m:r>
                <w:rPr>
                  <w:rFonts w:ascii="Cambria Math" w:eastAsia="Times New Roman" w:hAnsi="Cambria Math" w:cs="Times New Roman"/>
                </w:rPr>
                <m:t>2</m:t>
              </m:r>
            </m:sup>
          </m:sSup>
          <m:r>
            <w:rPr>
              <w:rFonts w:ascii="Cambria Math" w:eastAsia="Times New Roman" w:hAnsi="Cambria Math" w:cs="Times New Roman"/>
            </w:rPr>
            <m:t>-</m:t>
          </m:r>
          <m:sSup>
            <m:sSupPr>
              <m:ctrlPr>
                <w:rPr>
                  <w:rFonts w:ascii="Cambria Math" w:eastAsia="Times New Roman" w:hAnsi="Cambria Math" w:cs="Times New Roman"/>
                  <w:i/>
                </w:rPr>
              </m:ctrlPr>
            </m:sSupPr>
            <m:e>
              <m:d>
                <m:dPr>
                  <m:ctrlPr>
                    <w:rPr>
                      <w:rFonts w:ascii="Cambria Math" w:eastAsia="Times New Roman" w:hAnsi="Cambria Math" w:cs="Times New Roman"/>
                      <w:i/>
                    </w:rPr>
                  </m:ctrlPr>
                </m:dPr>
                <m:e>
                  <m:r>
                    <w:rPr>
                      <w:rFonts w:ascii="Cambria Math" w:eastAsia="Times New Roman" w:hAnsi="Cambria Math" w:cs="Times New Roman"/>
                      <w:lang w:val="en-US"/>
                    </w:rPr>
                    <m:t>P-1</m:t>
                  </m:r>
                </m:e>
              </m:d>
            </m:e>
            <m:sup>
              <m:r>
                <w:rPr>
                  <w:rFonts w:ascii="Cambria Math" w:eastAsia="Times New Roman" w:hAnsi="Cambria Math" w:cs="Times New Roman"/>
                </w:rPr>
                <m:t>2</m:t>
              </m:r>
            </m:sup>
          </m:sSup>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4</m:t>
              </m:r>
            </m:num>
            <m:den>
              <m:r>
                <w:rPr>
                  <w:rFonts w:ascii="Cambria Math" w:eastAsia="Times New Roman" w:hAnsi="Cambria Math" w:cs="Times New Roman"/>
                </w:rPr>
                <m:t>9</m:t>
              </m:r>
            </m:den>
          </m:f>
          <m:sSup>
            <m:sSupPr>
              <m:ctrlPr>
                <w:rPr>
                  <w:rFonts w:ascii="Cambria Math" w:eastAsia="Times New Roman" w:hAnsi="Cambria Math" w:cs="Times New Roman"/>
                  <w:i/>
                </w:rPr>
              </m:ctrlPr>
            </m:sSupPr>
            <m:e>
              <m:r>
                <w:rPr>
                  <w:rFonts w:ascii="Cambria Math" w:eastAsia="Times New Roman" w:hAnsi="Cambria Math" w:cs="Times New Roman"/>
                </w:rPr>
                <m:t>P</m:t>
              </m:r>
            </m:e>
            <m:sup>
              <m:r>
                <w:rPr>
                  <w:rFonts w:ascii="Cambria Math" w:eastAsia="Times New Roman" w:hAnsi="Cambria Math" w:cs="Times New Roman"/>
                </w:rPr>
                <m:t>2</m:t>
              </m:r>
            </m:sup>
          </m:sSup>
          <m:r>
            <w:rPr>
              <w:rFonts w:ascii="Cambria Math" w:eastAsia="Times New Roman" w:hAnsi="Cambria Math" w:cs="Times New Roman"/>
            </w:rPr>
            <m:t>-</m:t>
          </m:r>
          <m:sSup>
            <m:sSupPr>
              <m:ctrlPr>
                <w:rPr>
                  <w:rFonts w:ascii="Cambria Math" w:eastAsia="Times New Roman" w:hAnsi="Cambria Math" w:cs="Times New Roman"/>
                  <w:i/>
                </w:rPr>
              </m:ctrlPr>
            </m:sSupPr>
            <m:e>
              <m:r>
                <w:rPr>
                  <w:rFonts w:ascii="Cambria Math" w:eastAsia="Times New Roman" w:hAnsi="Cambria Math" w:cs="Times New Roman"/>
                </w:rPr>
                <m:t>P</m:t>
              </m:r>
            </m:e>
            <m:sup>
              <m:r>
                <w:rPr>
                  <w:rFonts w:ascii="Cambria Math" w:eastAsia="Times New Roman" w:hAnsi="Cambria Math" w:cs="Times New Roman"/>
                </w:rPr>
                <m:t>2</m:t>
              </m:r>
            </m:sup>
          </m:sSup>
          <m:r>
            <w:rPr>
              <w:rFonts w:ascii="Cambria Math" w:eastAsia="Times New Roman" w:hAnsi="Cambria Math" w:cs="Times New Roman"/>
            </w:rPr>
            <m:t>+2P-1=-</m:t>
          </m:r>
          <m:f>
            <m:fPr>
              <m:ctrlPr>
                <w:rPr>
                  <w:rFonts w:ascii="Cambria Math" w:eastAsia="Times New Roman" w:hAnsi="Cambria Math" w:cs="Times New Roman"/>
                  <w:i/>
                </w:rPr>
              </m:ctrlPr>
            </m:fPr>
            <m:num>
              <m:r>
                <w:rPr>
                  <w:rFonts w:ascii="Cambria Math" w:eastAsia="Times New Roman" w:hAnsi="Cambria Math" w:cs="Times New Roman"/>
                </w:rPr>
                <m:t>5</m:t>
              </m:r>
            </m:num>
            <m:den>
              <m:r>
                <w:rPr>
                  <w:rFonts w:ascii="Cambria Math" w:eastAsia="Times New Roman" w:hAnsi="Cambria Math" w:cs="Times New Roman"/>
                </w:rPr>
                <m:t>9</m:t>
              </m:r>
            </m:den>
          </m:f>
          <m:sSup>
            <m:sSupPr>
              <m:ctrlPr>
                <w:rPr>
                  <w:rFonts w:ascii="Cambria Math" w:eastAsia="Times New Roman" w:hAnsi="Cambria Math" w:cs="Times New Roman"/>
                  <w:i/>
                </w:rPr>
              </m:ctrlPr>
            </m:sSupPr>
            <m:e>
              <m:r>
                <w:rPr>
                  <w:rFonts w:ascii="Cambria Math" w:eastAsia="Times New Roman" w:hAnsi="Cambria Math" w:cs="Times New Roman"/>
                </w:rPr>
                <m:t>P</m:t>
              </m:r>
            </m:e>
            <m:sup>
              <m:r>
                <w:rPr>
                  <w:rFonts w:ascii="Cambria Math" w:eastAsia="Times New Roman" w:hAnsi="Cambria Math" w:cs="Times New Roman"/>
                </w:rPr>
                <m:t>2</m:t>
              </m:r>
            </m:sup>
          </m:sSup>
          <m:r>
            <w:rPr>
              <w:rFonts w:ascii="Cambria Math" w:eastAsia="Times New Roman" w:hAnsi="Cambria Math" w:cs="Times New Roman"/>
            </w:rPr>
            <m:t>+2P-1</m:t>
          </m:r>
        </m:oMath>
      </m:oMathPara>
    </w:p>
    <w:p w:rsidR="00001011" w:rsidRPr="006C4C02" w:rsidRDefault="00001011" w:rsidP="00001011">
      <w:pPr>
        <w:ind w:firstLine="567"/>
        <w:jc w:val="both"/>
        <w:rPr>
          <w:rFonts w:ascii="Times New Roman" w:hAnsi="Times New Roman" w:cs="Times New Roman"/>
          <w:i/>
        </w:rPr>
      </w:pPr>
      <w:r w:rsidRPr="006C4C02">
        <w:rPr>
          <w:rFonts w:ascii="Times New Roman" w:hAnsi="Times New Roman" w:cs="Times New Roman"/>
        </w:rPr>
        <w:t>Это парабола с ветвями, направленными вниз, следовательно, в вершине этой параболы счастье будет максимальным. Таким образом, главе ЦБ следует стремиться к достижению именно такого уровня цен:</w:t>
      </w:r>
    </w:p>
    <w:p w:rsidR="00001011" w:rsidRPr="006C4C02" w:rsidRDefault="00001011" w:rsidP="00001011">
      <w:pPr>
        <w:ind w:firstLine="567"/>
        <w:jc w:val="both"/>
        <w:rPr>
          <w:rFonts w:ascii="Times New Roman" w:hAnsi="Times New Roman" w:cs="Times New Roman"/>
        </w:rPr>
      </w:pPr>
      <m:oMathPara>
        <m:oMath>
          <m:r>
            <w:rPr>
              <w:rFonts w:ascii="Cambria Math" w:hAnsi="Cambria Math" w:cs="Times New Roman"/>
              <w:lang w:val="en-US"/>
            </w:rPr>
            <m:t>P=</m:t>
          </m:r>
          <m:f>
            <m:fPr>
              <m:ctrlPr>
                <w:rPr>
                  <w:rFonts w:ascii="Cambria Math" w:hAnsi="Cambria Math" w:cs="Times New Roman"/>
                  <w:i/>
                  <w:lang w:val="en-US"/>
                </w:rPr>
              </m:ctrlPr>
            </m:fPr>
            <m:num>
              <m:r>
                <w:rPr>
                  <w:rFonts w:ascii="Cambria Math" w:hAnsi="Cambria Math" w:cs="Times New Roman"/>
                  <w:lang w:val="en-US"/>
                </w:rPr>
                <m:t>2*9</m:t>
              </m:r>
            </m:num>
            <m:den>
              <m:r>
                <w:rPr>
                  <w:rFonts w:ascii="Cambria Math" w:hAnsi="Cambria Math" w:cs="Times New Roman"/>
                  <w:lang w:val="en-US"/>
                </w:rPr>
                <m:t>2*5</m:t>
              </m:r>
            </m:den>
          </m:f>
          <m:r>
            <w:rPr>
              <w:rFonts w:ascii="Cambria Math" w:hAnsi="Cambria Math" w:cs="Times New Roman"/>
              <w:lang w:val="en-US"/>
            </w:rPr>
            <m:t>=1,8</m:t>
          </m:r>
        </m:oMath>
      </m:oMathPara>
    </w:p>
    <w:p w:rsidR="00001011" w:rsidRPr="006C4C02" w:rsidRDefault="00001011" w:rsidP="00001011">
      <w:pPr>
        <w:ind w:firstLine="567"/>
        <w:jc w:val="both"/>
        <w:rPr>
          <w:rFonts w:ascii="Times New Roman" w:hAnsi="Times New Roman" w:cs="Times New Roman"/>
        </w:rPr>
      </w:pPr>
      <w:r w:rsidRPr="006C4C02">
        <w:rPr>
          <w:rFonts w:ascii="Times New Roman" w:hAnsi="Times New Roman" w:cs="Times New Roman"/>
        </w:rPr>
        <w:t xml:space="preserve">Так как скорость обращения денег равна единице, то уравнение количественной теории денег (уравнение Фишера) имеет вид </w:t>
      </w:r>
      <m:oMath>
        <m:r>
          <w:rPr>
            <w:rFonts w:ascii="Cambria Math" w:eastAsia="Times New Roman" w:hAnsi="Cambria Math" w:cs="Times New Roman"/>
            <w:lang w:val="en-US"/>
          </w:rPr>
          <m:t>M</m:t>
        </m:r>
        <m:r>
          <w:rPr>
            <w:rFonts w:ascii="Cambria Math" w:eastAsia="Times New Roman" w:hAnsi="Cambria Math" w:cs="Times New Roman"/>
          </w:rPr>
          <m:t>=</m:t>
        </m:r>
        <m:r>
          <w:rPr>
            <w:rFonts w:ascii="Cambria Math" w:eastAsia="Times New Roman" w:hAnsi="Cambria Math" w:cs="Times New Roman"/>
            <w:lang w:val="en-US"/>
          </w:rPr>
          <m:t>PY</m:t>
        </m:r>
      </m:oMath>
      <w:r w:rsidRPr="006C4C02">
        <w:rPr>
          <w:rFonts w:ascii="Times New Roman" w:hAnsi="Times New Roman" w:cs="Times New Roman"/>
        </w:rPr>
        <w:t>. Отсюда, зная уровень цен, можем найти оптимальную (с точки зрения главы ЦБ) величину дене</w:t>
      </w:r>
      <w:proofErr w:type="spellStart"/>
      <w:r w:rsidRPr="006C4C02">
        <w:rPr>
          <w:rFonts w:ascii="Times New Roman" w:hAnsi="Times New Roman" w:cs="Times New Roman"/>
        </w:rPr>
        <w:t>жной</w:t>
      </w:r>
      <w:proofErr w:type="spellEnd"/>
      <w:r w:rsidRPr="006C4C02">
        <w:rPr>
          <w:rFonts w:ascii="Times New Roman" w:hAnsi="Times New Roman" w:cs="Times New Roman"/>
        </w:rPr>
        <w:t xml:space="preserve"> массы.</w:t>
      </w:r>
    </w:p>
    <w:p w:rsidR="00001011" w:rsidRPr="006C4C02" w:rsidRDefault="00001011" w:rsidP="00001011">
      <w:pPr>
        <w:ind w:firstLine="567"/>
        <w:jc w:val="both"/>
        <w:rPr>
          <w:rFonts w:ascii="Times New Roman" w:hAnsi="Times New Roman" w:cs="Times New Roman"/>
          <w:i/>
        </w:rPr>
      </w:pPr>
      <m:oMathPara>
        <m:oMath>
          <m:r>
            <w:rPr>
              <w:rFonts w:ascii="Cambria Math" w:eastAsia="Times New Roman" w:hAnsi="Cambria Math" w:cs="Times New Roman"/>
              <w:lang w:val="en-US"/>
            </w:rPr>
            <m:t>M=PY=</m:t>
          </m:r>
          <m:f>
            <m:fPr>
              <m:ctrlPr>
                <w:rPr>
                  <w:rFonts w:ascii="Cambria Math" w:eastAsia="Times New Roman" w:hAnsi="Cambria Math" w:cs="Times New Roman"/>
                  <w:i/>
                </w:rPr>
              </m:ctrlPr>
            </m:fPr>
            <m:num>
              <m:r>
                <w:rPr>
                  <w:rFonts w:ascii="Cambria Math" w:eastAsia="Times New Roman" w:hAnsi="Cambria Math" w:cs="Times New Roman"/>
                </w:rPr>
                <m:t>2</m:t>
              </m:r>
            </m:num>
            <m:den>
              <m:r>
                <w:rPr>
                  <w:rFonts w:ascii="Cambria Math" w:eastAsia="Times New Roman" w:hAnsi="Cambria Math" w:cs="Times New Roman"/>
                </w:rPr>
                <m:t>3</m:t>
              </m:r>
            </m:den>
          </m:f>
          <m:sSup>
            <m:sSupPr>
              <m:ctrlPr>
                <w:rPr>
                  <w:rFonts w:ascii="Cambria Math" w:eastAsia="Times New Roman" w:hAnsi="Cambria Math" w:cs="Times New Roman"/>
                  <w:i/>
                  <w:lang w:val="en-US"/>
                </w:rPr>
              </m:ctrlPr>
            </m:sSupPr>
            <m:e>
              <m:r>
                <w:rPr>
                  <w:rFonts w:ascii="Cambria Math" w:eastAsia="Times New Roman" w:hAnsi="Cambria Math" w:cs="Times New Roman"/>
                  <w:lang w:val="en-US"/>
                </w:rPr>
                <m:t>P</m:t>
              </m:r>
            </m:e>
            <m:sup>
              <m:r>
                <w:rPr>
                  <w:rFonts w:ascii="Cambria Math" w:eastAsia="Times New Roman" w:hAnsi="Cambria Math" w:cs="Times New Roman"/>
                  <w:lang w:val="en-US"/>
                </w:rPr>
                <m:t>2</m:t>
              </m:r>
            </m:sup>
          </m:sSup>
          <m:r>
            <w:rPr>
              <w:rFonts w:ascii="Cambria Math" w:eastAsia="Times New Roman" w:hAnsi="Cambria Math" w:cs="Times New Roman"/>
              <w:lang w:val="en-US"/>
            </w:rPr>
            <m:t>=</m:t>
          </m:r>
          <m:f>
            <m:fPr>
              <m:ctrlPr>
                <w:rPr>
                  <w:rFonts w:ascii="Cambria Math" w:eastAsia="Times New Roman" w:hAnsi="Cambria Math" w:cs="Times New Roman"/>
                  <w:i/>
                </w:rPr>
              </m:ctrlPr>
            </m:fPr>
            <m:num>
              <m:r>
                <w:rPr>
                  <w:rFonts w:ascii="Cambria Math" w:eastAsia="Times New Roman" w:hAnsi="Cambria Math" w:cs="Times New Roman"/>
                </w:rPr>
                <m:t>2</m:t>
              </m:r>
            </m:num>
            <m:den>
              <m:r>
                <w:rPr>
                  <w:rFonts w:ascii="Cambria Math" w:eastAsia="Times New Roman" w:hAnsi="Cambria Math" w:cs="Times New Roman"/>
                </w:rPr>
                <m:t>3</m:t>
              </m:r>
            </m:den>
          </m:f>
          <m:r>
            <w:rPr>
              <w:rFonts w:ascii="Cambria Math" w:eastAsia="Times New Roman" w:hAnsi="Cambria Math" w:cs="Times New Roman"/>
            </w:rPr>
            <m:t>*</m:t>
          </m:r>
          <m:f>
            <m:fPr>
              <m:ctrlPr>
                <w:rPr>
                  <w:rFonts w:ascii="Cambria Math" w:eastAsia="Times New Roman" w:hAnsi="Cambria Math" w:cs="Times New Roman"/>
                  <w:i/>
                </w:rPr>
              </m:ctrlPr>
            </m:fPr>
            <m:num>
              <m:sSup>
                <m:sSupPr>
                  <m:ctrlPr>
                    <w:rPr>
                      <w:rFonts w:ascii="Cambria Math" w:eastAsia="Times New Roman" w:hAnsi="Cambria Math" w:cs="Times New Roman"/>
                      <w:i/>
                    </w:rPr>
                  </m:ctrlPr>
                </m:sSupPr>
                <m:e>
                  <m:r>
                    <w:rPr>
                      <w:rFonts w:ascii="Cambria Math" w:eastAsia="Times New Roman" w:hAnsi="Cambria Math" w:cs="Times New Roman"/>
                    </w:rPr>
                    <m:t>9</m:t>
                  </m:r>
                </m:e>
                <m:sup>
                  <m:r>
                    <w:rPr>
                      <w:rFonts w:ascii="Cambria Math" w:eastAsia="Times New Roman" w:hAnsi="Cambria Math" w:cs="Times New Roman"/>
                    </w:rPr>
                    <m:t>2</m:t>
                  </m:r>
                </m:sup>
              </m:sSup>
            </m:num>
            <m:den>
              <m:sSup>
                <m:sSupPr>
                  <m:ctrlPr>
                    <w:rPr>
                      <w:rFonts w:ascii="Cambria Math" w:eastAsia="Times New Roman" w:hAnsi="Cambria Math" w:cs="Times New Roman"/>
                      <w:i/>
                    </w:rPr>
                  </m:ctrlPr>
                </m:sSupPr>
                <m:e>
                  <m:r>
                    <w:rPr>
                      <w:rFonts w:ascii="Cambria Math" w:eastAsia="Times New Roman" w:hAnsi="Cambria Math" w:cs="Times New Roman"/>
                    </w:rPr>
                    <m:t>5</m:t>
                  </m:r>
                </m:e>
                <m:sup>
                  <m:r>
                    <w:rPr>
                      <w:rFonts w:ascii="Cambria Math" w:eastAsia="Times New Roman" w:hAnsi="Cambria Math" w:cs="Times New Roman"/>
                    </w:rPr>
                    <m:t>2</m:t>
                  </m:r>
                </m:sup>
              </m:sSup>
            </m:den>
          </m:f>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54</m:t>
              </m:r>
            </m:num>
            <m:den>
              <m:r>
                <w:rPr>
                  <w:rFonts w:ascii="Cambria Math" w:eastAsia="Times New Roman" w:hAnsi="Cambria Math" w:cs="Times New Roman"/>
                </w:rPr>
                <m:t>25</m:t>
              </m:r>
            </m:den>
          </m:f>
        </m:oMath>
      </m:oMathPara>
    </w:p>
    <w:p w:rsidR="00001011" w:rsidRPr="006C4C02" w:rsidRDefault="00001011" w:rsidP="00001011">
      <w:pPr>
        <w:ind w:firstLine="567"/>
        <w:jc w:val="both"/>
        <w:rPr>
          <w:rFonts w:ascii="Times New Roman" w:hAnsi="Times New Roman" w:cs="Times New Roman"/>
        </w:rPr>
      </w:pPr>
      <w:r w:rsidRPr="006C4C02">
        <w:rPr>
          <w:rFonts w:ascii="Times New Roman" w:hAnsi="Times New Roman" w:cs="Times New Roman"/>
        </w:rPr>
        <w:t>Денежная масса связана с денежной базой и нормой обязательных резервов следующим образом:</w:t>
      </w:r>
    </w:p>
    <w:p w:rsidR="00001011" w:rsidRPr="006C4C02" w:rsidRDefault="00001011" w:rsidP="00001011">
      <w:pPr>
        <w:ind w:firstLine="567"/>
        <w:jc w:val="both"/>
        <w:rPr>
          <w:rFonts w:ascii="Times New Roman" w:hAnsi="Times New Roman" w:cs="Times New Roman"/>
          <w:i/>
        </w:rPr>
      </w:pPr>
      <m:oMathPara>
        <m:oMathParaPr>
          <m:jc m:val="center"/>
        </m:oMathParaPr>
        <m:oMath>
          <m:r>
            <w:rPr>
              <w:rFonts w:ascii="Cambria Math" w:hAnsi="Cambria Math" w:cs="Times New Roman"/>
              <w:lang w:val="en-US"/>
            </w:rPr>
            <m:t>M=</m:t>
          </m:r>
          <m:f>
            <m:fPr>
              <m:ctrlPr>
                <w:rPr>
                  <w:rFonts w:ascii="Cambria Math" w:hAnsi="Cambria Math" w:cs="Times New Roman"/>
                  <w:i/>
                  <w:lang w:val="en-US"/>
                </w:rPr>
              </m:ctrlPr>
            </m:fPr>
            <m:num>
              <m:r>
                <w:rPr>
                  <w:rFonts w:ascii="Cambria Math" w:hAnsi="Cambria Math" w:cs="Times New Roman"/>
                  <w:lang w:val="en-US"/>
                </w:rPr>
                <m:t>B</m:t>
              </m:r>
            </m:num>
            <m:den>
              <m:r>
                <w:rPr>
                  <w:rFonts w:ascii="Cambria Math" w:hAnsi="Cambria Math" w:cs="Times New Roman"/>
                  <w:lang w:val="en-US"/>
                </w:rPr>
                <m:t>rr</m:t>
              </m:r>
            </m:den>
          </m:f>
        </m:oMath>
      </m:oMathPara>
    </w:p>
    <w:p w:rsidR="00001011" w:rsidRPr="006C4C02" w:rsidRDefault="00001011" w:rsidP="00001011">
      <w:pPr>
        <w:ind w:firstLine="567"/>
        <w:jc w:val="both"/>
        <w:rPr>
          <w:rFonts w:ascii="Times New Roman" w:hAnsi="Times New Roman" w:cs="Times New Roman"/>
        </w:rPr>
      </w:pPr>
      <w:r w:rsidRPr="006C4C02">
        <w:rPr>
          <w:rFonts w:ascii="Times New Roman" w:hAnsi="Times New Roman" w:cs="Times New Roman"/>
        </w:rPr>
        <w:t>Отсюда мы можем найти оптимальный (с точки зрения главы ЦБ) уровень нормы обязательных резервов:</w:t>
      </w:r>
    </w:p>
    <w:p w:rsidR="00001011" w:rsidRPr="006C4C02" w:rsidRDefault="00001011" w:rsidP="00001011">
      <w:pPr>
        <w:ind w:firstLine="567"/>
        <w:jc w:val="both"/>
        <w:rPr>
          <w:rFonts w:ascii="Times New Roman" w:hAnsi="Times New Roman" w:cs="Times New Roman"/>
          <w:i/>
          <w:lang w:val="en-US"/>
        </w:rPr>
      </w:pPr>
      <m:oMathPara>
        <m:oMath>
          <m:r>
            <w:rPr>
              <w:rFonts w:ascii="Cambria Math" w:hAnsi="Cambria Math" w:cs="Times New Roman"/>
              <w:lang w:val="en-US"/>
            </w:rPr>
            <m:t>rr=</m:t>
          </m:r>
          <m:f>
            <m:fPr>
              <m:ctrlPr>
                <w:rPr>
                  <w:rFonts w:ascii="Cambria Math" w:hAnsi="Cambria Math" w:cs="Times New Roman"/>
                  <w:i/>
                  <w:lang w:val="en-US"/>
                </w:rPr>
              </m:ctrlPr>
            </m:fPr>
            <m:num>
              <m:r>
                <w:rPr>
                  <w:rFonts w:ascii="Cambria Math" w:hAnsi="Cambria Math" w:cs="Times New Roman"/>
                  <w:lang w:val="en-US"/>
                </w:rPr>
                <m:t>B</m:t>
              </m:r>
            </m:num>
            <m:den>
              <m:r>
                <w:rPr>
                  <w:rFonts w:ascii="Cambria Math" w:hAnsi="Cambria Math" w:cs="Times New Roman"/>
                  <w:lang w:val="en-US"/>
                </w:rPr>
                <m:t>M</m:t>
              </m:r>
            </m:den>
          </m:f>
          <m:r>
            <w:rPr>
              <w:rFonts w:ascii="Cambria Math" w:hAnsi="Cambria Math" w:cs="Times New Roman"/>
              <w:lang w:val="en-US"/>
            </w:rPr>
            <m:t>=</m:t>
          </m:r>
          <m:f>
            <m:fPr>
              <m:ctrlPr>
                <w:rPr>
                  <w:rFonts w:ascii="Cambria Math" w:eastAsia="Times New Roman" w:hAnsi="Cambria Math" w:cs="Times New Roman"/>
                  <w:i/>
                </w:rPr>
              </m:ctrlPr>
            </m:fPr>
            <m:num>
              <m:r>
                <w:rPr>
                  <w:rFonts w:ascii="Cambria Math" w:eastAsia="Times New Roman" w:hAnsi="Cambria Math" w:cs="Times New Roman"/>
                </w:rPr>
                <m:t>25</m:t>
              </m:r>
            </m:num>
            <m:den>
              <m:r>
                <w:rPr>
                  <w:rFonts w:ascii="Cambria Math" w:eastAsia="Times New Roman" w:hAnsi="Cambria Math" w:cs="Times New Roman"/>
                </w:rPr>
                <m:t>54</m:t>
              </m:r>
            </m:den>
          </m:f>
          <m:r>
            <w:rPr>
              <w:rFonts w:ascii="Cambria Math" w:eastAsia="Times New Roman" w:hAnsi="Cambria Math" w:cs="Times New Roman"/>
            </w:rPr>
            <m:t>*0,27=0,125</m:t>
          </m:r>
        </m:oMath>
      </m:oMathPara>
    </w:p>
    <w:p w:rsidR="00001011" w:rsidRPr="006C4C02" w:rsidRDefault="00001011" w:rsidP="00001011">
      <w:pPr>
        <w:ind w:firstLine="567"/>
        <w:jc w:val="both"/>
        <w:rPr>
          <w:rFonts w:ascii="Times New Roman" w:hAnsi="Times New Roman" w:cs="Times New Roman"/>
        </w:rPr>
      </w:pPr>
      <w:r w:rsidRPr="006C4C02">
        <w:rPr>
          <w:rFonts w:ascii="Times New Roman" w:hAnsi="Times New Roman" w:cs="Times New Roman"/>
        </w:rPr>
        <w:t xml:space="preserve">Ответ: </w:t>
      </w:r>
    </w:p>
    <w:p w:rsidR="00D43207" w:rsidRPr="00001011" w:rsidRDefault="00001011" w:rsidP="00001011">
      <w:pPr>
        <w:ind w:firstLine="567"/>
        <w:jc w:val="both"/>
        <w:rPr>
          <w:rFonts w:ascii="Times New Roman" w:eastAsia="Times New Roman" w:hAnsi="Times New Roman" w:cs="Times New Roman"/>
        </w:rPr>
      </w:pPr>
      <w:r w:rsidRPr="006C4C02">
        <w:rPr>
          <w:rFonts w:ascii="Times New Roman" w:hAnsi="Times New Roman" w:cs="Times New Roman"/>
        </w:rPr>
        <w:t xml:space="preserve">(а) </w:t>
      </w:r>
      <m:oMath>
        <m:r>
          <w:rPr>
            <w:rFonts w:ascii="Cambria Math" w:hAnsi="Cambria Math" w:cs="Times New Roman"/>
            <w:lang w:val="en-US"/>
          </w:rPr>
          <m:t>rr</m:t>
        </m:r>
        <m:r>
          <w:rPr>
            <w:rFonts w:ascii="Cambria Math" w:hAnsi="Cambria Math" w:cs="Times New Roman"/>
          </w:rPr>
          <m:t>=12,5%</m:t>
        </m:r>
      </m:oMath>
      <w:r w:rsidRPr="006C4C02">
        <w:rPr>
          <w:rFonts w:ascii="Times New Roman" w:hAnsi="Times New Roman" w:cs="Times New Roman"/>
        </w:rPr>
        <w:t xml:space="preserve"> , (б) </w:t>
      </w:r>
      <m:oMath>
        <m:f>
          <m:fPr>
            <m:ctrlPr>
              <w:rPr>
                <w:rFonts w:ascii="Cambria Math" w:eastAsia="Times New Roman" w:hAnsi="Cambria Math" w:cs="Times New Roman"/>
                <w:i/>
              </w:rPr>
            </m:ctrlPr>
          </m:fPr>
          <m:num>
            <m:r>
              <w:rPr>
                <w:rFonts w:ascii="Cambria Math" w:eastAsia="Times New Roman" w:hAnsi="Cambria Math" w:cs="Times New Roman"/>
              </w:rPr>
              <m:t>54</m:t>
            </m:r>
          </m:num>
          <m:den>
            <m:r>
              <w:rPr>
                <w:rFonts w:ascii="Cambria Math" w:eastAsia="Times New Roman" w:hAnsi="Cambria Math" w:cs="Times New Roman"/>
              </w:rPr>
              <m:t>25</m:t>
            </m:r>
          </m:den>
        </m:f>
        <m:r>
          <w:rPr>
            <w:rFonts w:ascii="Cambria Math" w:eastAsia="Times New Roman" w:hAnsi="Cambria Math" w:cs="Times New Roman"/>
          </w:rPr>
          <m:t>=2,16</m:t>
        </m:r>
      </m:oMath>
      <w:r w:rsidRPr="006C4C02">
        <w:rPr>
          <w:rFonts w:ascii="Times New Roman" w:hAnsi="Times New Roman" w:cs="Times New Roman"/>
        </w:rPr>
        <w:t xml:space="preserve"> млн. д.е., (в) инфляция 80%, </w:t>
      </w:r>
      <m:oMath>
        <m:r>
          <w:rPr>
            <w:rFonts w:ascii="Cambria Math" w:hAnsi="Cambria Math" w:cs="Times New Roman"/>
            <w:lang w:val="en-US"/>
          </w:rPr>
          <m:t>Y</m:t>
        </m:r>
        <m:r>
          <w:rPr>
            <w:rFonts w:ascii="Cambria Math" w:hAnsi="Cambria Math" w:cs="Times New Roman"/>
          </w:rPr>
          <m:t>=1,2</m:t>
        </m:r>
      </m:oMath>
      <w:r w:rsidRPr="006C4C02">
        <w:rPr>
          <w:rFonts w:ascii="Times New Roman" w:hAnsi="Times New Roman" w:cs="Times New Roman"/>
        </w:rPr>
        <w:t xml:space="preserve"> </w:t>
      </w:r>
      <w:proofErr w:type="gramStart"/>
      <w:r w:rsidRPr="006C4C02">
        <w:rPr>
          <w:rFonts w:ascii="Times New Roman" w:hAnsi="Times New Roman" w:cs="Times New Roman"/>
        </w:rPr>
        <w:t>млн</w:t>
      </w:r>
      <w:proofErr w:type="gramEnd"/>
      <w:r w:rsidRPr="006C4C02">
        <w:rPr>
          <w:rFonts w:ascii="Times New Roman" w:hAnsi="Times New Roman" w:cs="Times New Roman"/>
        </w:rPr>
        <w:t xml:space="preserve"> д.е.</w:t>
      </w:r>
    </w:p>
    <w:p w:rsidR="0070448F" w:rsidRPr="00A940BF" w:rsidRDefault="0070448F" w:rsidP="0070448F">
      <w:pPr>
        <w:tabs>
          <w:tab w:val="center" w:pos="4800"/>
          <w:tab w:val="right" w:pos="9500"/>
        </w:tabs>
        <w:ind w:firstLine="720"/>
        <w:jc w:val="both"/>
        <w:rPr>
          <w:rFonts w:ascii="Times New Roman" w:hAnsi="Times New Roman" w:cs="Times New Roman"/>
          <w:b/>
          <w:noProof/>
        </w:rPr>
      </w:pPr>
      <w:r w:rsidRPr="00A940BF">
        <w:rPr>
          <w:rFonts w:ascii="Times New Roman" w:hAnsi="Times New Roman" w:cs="Times New Roman"/>
          <w:b/>
          <w:noProof/>
        </w:rPr>
        <w:lastRenderedPageBreak/>
        <w:t xml:space="preserve">Задача </w:t>
      </w:r>
      <w:r>
        <w:rPr>
          <w:rFonts w:ascii="Times New Roman" w:hAnsi="Times New Roman" w:cs="Times New Roman"/>
          <w:b/>
          <w:noProof/>
        </w:rPr>
        <w:t>3</w:t>
      </w:r>
      <w:r w:rsidRPr="00A940BF">
        <w:rPr>
          <w:rFonts w:ascii="Times New Roman" w:hAnsi="Times New Roman" w:cs="Times New Roman"/>
          <w:b/>
          <w:noProof/>
        </w:rPr>
        <w:t xml:space="preserve">. </w:t>
      </w:r>
      <w:r>
        <w:rPr>
          <w:rFonts w:ascii="Times New Roman" w:hAnsi="Times New Roman" w:cs="Times New Roman"/>
          <w:b/>
          <w:noProof/>
        </w:rPr>
        <w:t xml:space="preserve">Витаминкин        </w:t>
      </w:r>
      <w:r w:rsidRPr="00A940BF">
        <w:rPr>
          <w:rFonts w:ascii="Times New Roman" w:hAnsi="Times New Roman" w:cs="Times New Roman"/>
          <w:b/>
          <w:noProof/>
        </w:rPr>
        <w:t xml:space="preserve"> </w:t>
      </w:r>
      <w:r>
        <w:rPr>
          <w:rFonts w:ascii="Times New Roman" w:hAnsi="Times New Roman" w:cs="Times New Roman"/>
          <w:b/>
          <w:noProof/>
        </w:rPr>
        <w:t xml:space="preserve">                                  </w:t>
      </w:r>
      <w:r w:rsidRPr="00A940BF">
        <w:rPr>
          <w:rFonts w:ascii="Times New Roman" w:hAnsi="Times New Roman" w:cs="Times New Roman"/>
          <w:b/>
          <w:noProof/>
        </w:rPr>
        <w:t>(25 баллов)</w:t>
      </w:r>
    </w:p>
    <w:p w:rsidR="0070448F" w:rsidRDefault="0070448F">
      <w:pPr>
        <w:tabs>
          <w:tab w:val="center" w:pos="4800"/>
          <w:tab w:val="right" w:pos="9500"/>
        </w:tabs>
        <w:ind w:firstLine="720"/>
        <w:jc w:val="both"/>
        <w:rPr>
          <w:rFonts w:ascii="Times New Roman" w:hAnsi="Times New Roman" w:cs="Times New Roman"/>
          <w:noProof/>
        </w:rPr>
      </w:pPr>
    </w:p>
    <w:p w:rsidR="00911AAD" w:rsidRP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Индивидуальный частный предприниматель Витаминкин участвует в государственном тендере на поставку ягодного варенья. Чтобы производить требуемое количество варенья, нужно 8 кг брусники и 4 кг черники ежедневно, а также свободное время Витаминкина, альтернативную стоимость которого он оценивает в 1000 рублей в день.</w:t>
      </w:r>
    </w:p>
    <w:p w:rsidR="00911AAD" w:rsidRP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Витаминкин может получить ягоды, наняв одного из двух сборщиков. Сборщик А может собрать за рабочий день максимум 20 кг черники, при этом альтернативные издержки сбора 1 кг черники для него постоянны и равны 0,5 кг брусники. Сборщик В может собрать за рабочий день максимум 12 кг черники, альтернативные издержки сбора 1 кг черники для него постоянны и равны 2 кг брусники. Сборщики могут достичь такой высокой производительности только благодаря уникальному оборудованию по сбору ягод, которое Витаминкин им предоставит в случае найма — без этого оборудования производительность каждого из них на 30 % ниже.</w:t>
      </w:r>
    </w:p>
    <w:p w:rsid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 xml:space="preserve">Каждый сборщик, будучи нанятым, получает фиксированную ежедневную зарплату от Витаминкина, а также имеет право продать излишек ягод (если он у него будет) по рыночной цене 100 р. за 1 кг (кроме того, по этой цене любые ягоды может покупать и продавать кто угодно в любом количестве). Витаминкин может нанять только одного работника, при этом он сначала объявляет зарплату, которую готов выплатить, а потом сборщик решает, будет он работать или нет. (Считайте, что если сборщику безразлично, то он соглашается работать.)    </w:t>
      </w:r>
    </w:p>
    <w:p w:rsidR="00A940BF" w:rsidRDefault="00A940B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а) </w:t>
      </w:r>
      <w:r w:rsidR="00911AAD" w:rsidRPr="00A940BF">
        <w:rPr>
          <w:rFonts w:ascii="Times New Roman" w:hAnsi="Times New Roman" w:cs="Times New Roman"/>
          <w:noProof/>
        </w:rPr>
        <w:t xml:space="preserve">Какую минимальную ежедневную сумму за свои поставки варенья может Витаминкин запросить у государства, чтобы не оказаться в убытке?   </w:t>
      </w:r>
    </w:p>
    <w:p w:rsidR="00911AAD" w:rsidRPr="00A940BF" w:rsidRDefault="00A940B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w:t>
      </w:r>
      <w:r w:rsidR="00911AAD" w:rsidRPr="00A940BF">
        <w:rPr>
          <w:rFonts w:ascii="Times New Roman" w:hAnsi="Times New Roman" w:cs="Times New Roman"/>
          <w:noProof/>
          <w:vertAlign w:val="superscript"/>
        </w:rPr>
        <w:footnoteReference w:id="1"/>
      </w:r>
      <w:r w:rsidR="00911AAD" w:rsidRPr="00A940BF">
        <w:rPr>
          <w:rFonts w:ascii="Times New Roman" w:hAnsi="Times New Roman" w:cs="Times New Roman"/>
          <w:noProof/>
        </w:rPr>
        <w:t xml:space="preserve"> Предположим, что правила тендера на поставку варенья устроены следующим образом. Два участника (один из которых Витаминкин) независимо друг от друга подают заявки с суммами (ставками), за которые они готовы выполнить контракт. После этого конверты с заявками вскрываются, победителем объявляется тот, чья заявленная сумма меньше, но получает он за варенье не свою ставку, а ставку другого участника (проигравшего). Если ставки одинаковые, то победителем тендера будет объявлен Витаминкин.</w:t>
      </w:r>
    </w:p>
    <w:p w:rsidR="00911AAD" w:rsidRPr="00A940BF"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 xml:space="preserve">Витаминкин ничего не знает о своем конкуренте: ни его технологию производства, ни функцию издержек, ни ставку, которую конкурент положит в конверт — известно только, что ягоды он закупает за границей. Какую сумму следует Витаминкину написать в заявке, чтобы гарантированно не оказаться в убытке и по возможности максимизировать свою прибыль? </w:t>
      </w:r>
    </w:p>
    <w:p w:rsidR="00A940BF" w:rsidRDefault="00A940BF">
      <w:pPr>
        <w:tabs>
          <w:tab w:val="center" w:pos="4800"/>
          <w:tab w:val="right" w:pos="9500"/>
        </w:tabs>
        <w:ind w:firstLine="720"/>
        <w:jc w:val="both"/>
        <w:rPr>
          <w:rFonts w:ascii="Times New Roman" w:hAnsi="Times New Roman" w:cs="Times New Roman"/>
          <w:noProof/>
        </w:rPr>
      </w:pPr>
    </w:p>
    <w:p w:rsidR="00001011" w:rsidRPr="00EF1DCD" w:rsidRDefault="00001011" w:rsidP="00001011">
      <w:pPr>
        <w:jc w:val="both"/>
        <w:rPr>
          <w:rFonts w:ascii="Times New Roman" w:eastAsia="MS Mincho" w:hAnsi="Times New Roman" w:cs="Times New Roman"/>
          <w:b/>
        </w:rPr>
      </w:pPr>
      <w:r w:rsidRPr="00EF1DCD">
        <w:rPr>
          <w:rFonts w:ascii="Times New Roman" w:eastAsia="MS Mincho" w:hAnsi="Times New Roman" w:cs="Times New Roman"/>
          <w:b/>
        </w:rPr>
        <w:t>Решение:</w:t>
      </w:r>
    </w:p>
    <w:p w:rsidR="00001011" w:rsidRPr="00EF1DCD"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 xml:space="preserve">Поскольку у сборщиков есть возможность альтернативного заработка (продать собранный урожай по рыночной цене 100 рублей за </w:t>
      </w:r>
      <w:proofErr w:type="gramStart"/>
      <w:r w:rsidRPr="00EF1DCD">
        <w:rPr>
          <w:rFonts w:ascii="Times New Roman" w:eastAsia="MS Mincho" w:hAnsi="Times New Roman" w:cs="Times New Roman"/>
        </w:rPr>
        <w:t>кг</w:t>
      </w:r>
      <w:proofErr w:type="gramEnd"/>
      <w:r w:rsidRPr="00EF1DCD">
        <w:rPr>
          <w:rFonts w:ascii="Times New Roman" w:eastAsia="MS Mincho" w:hAnsi="Times New Roman" w:cs="Times New Roman"/>
        </w:rPr>
        <w:t xml:space="preserve">),  </w:t>
      </w:r>
      <w:proofErr w:type="spellStart"/>
      <w:r w:rsidRPr="00EF1DCD">
        <w:rPr>
          <w:rFonts w:ascii="Times New Roman" w:eastAsia="MS Mincho" w:hAnsi="Times New Roman" w:cs="Times New Roman"/>
        </w:rPr>
        <w:t>Витаминкин</w:t>
      </w:r>
      <w:proofErr w:type="spellEnd"/>
      <w:r w:rsidRPr="00EF1DCD">
        <w:rPr>
          <w:rFonts w:ascii="Times New Roman" w:eastAsia="MS Mincho" w:hAnsi="Times New Roman" w:cs="Times New Roman"/>
        </w:rPr>
        <w:t xml:space="preserve">, </w:t>
      </w:r>
      <w:proofErr w:type="spellStart"/>
      <w:r w:rsidRPr="00EF1DCD">
        <w:rPr>
          <w:rFonts w:ascii="Times New Roman" w:eastAsia="MS Mincho" w:hAnsi="Times New Roman" w:cs="Times New Roman"/>
        </w:rPr>
        <w:t>минимизируя</w:t>
      </w:r>
      <w:proofErr w:type="spellEnd"/>
      <w:r w:rsidRPr="00EF1DCD">
        <w:rPr>
          <w:rFonts w:ascii="Times New Roman" w:eastAsia="MS Mincho" w:hAnsi="Times New Roman" w:cs="Times New Roman"/>
        </w:rPr>
        <w:t xml:space="preserve"> свои издержки, должен платить им такую сумму, чтобы в совокупности с суммой, вырученной от продажи излишков сборщиком, она не превышала альтернативный заработок сборщика. Сборщику же будет в этом случае безразлично, работать у </w:t>
      </w:r>
      <w:proofErr w:type="spellStart"/>
      <w:r w:rsidRPr="00EF1DCD">
        <w:rPr>
          <w:rFonts w:ascii="Times New Roman" w:eastAsia="MS Mincho" w:hAnsi="Times New Roman" w:cs="Times New Roman"/>
        </w:rPr>
        <w:t>Витаминкина</w:t>
      </w:r>
      <w:proofErr w:type="spellEnd"/>
      <w:r w:rsidRPr="00EF1DCD">
        <w:rPr>
          <w:rFonts w:ascii="Times New Roman" w:eastAsia="MS Mincho" w:hAnsi="Times New Roman" w:cs="Times New Roman"/>
        </w:rPr>
        <w:t xml:space="preserve"> или продавать собранную ягоду самостоятельно по рыночной цене. Кроме того, сборщики могут приобрести ягоды на рынке и продать их </w:t>
      </w:r>
      <w:proofErr w:type="spellStart"/>
      <w:r w:rsidRPr="00EF1DCD">
        <w:rPr>
          <w:rFonts w:ascii="Times New Roman" w:eastAsia="MS Mincho" w:hAnsi="Times New Roman" w:cs="Times New Roman"/>
        </w:rPr>
        <w:t>Витаминкину</w:t>
      </w:r>
      <w:proofErr w:type="spellEnd"/>
      <w:r w:rsidRPr="00EF1DCD">
        <w:rPr>
          <w:rFonts w:ascii="Times New Roman" w:eastAsia="MS Mincho" w:hAnsi="Times New Roman" w:cs="Times New Roman"/>
        </w:rPr>
        <w:t xml:space="preserve">, как собранные самостоятельно, или сам </w:t>
      </w:r>
      <w:proofErr w:type="spellStart"/>
      <w:r w:rsidRPr="00EF1DCD">
        <w:rPr>
          <w:rFonts w:ascii="Times New Roman" w:eastAsia="MS Mincho" w:hAnsi="Times New Roman" w:cs="Times New Roman"/>
        </w:rPr>
        <w:t>Витаминкин</w:t>
      </w:r>
      <w:proofErr w:type="spellEnd"/>
      <w:r w:rsidRPr="00EF1DCD">
        <w:rPr>
          <w:rFonts w:ascii="Times New Roman" w:eastAsia="MS Mincho" w:hAnsi="Times New Roman" w:cs="Times New Roman"/>
        </w:rPr>
        <w:t xml:space="preserve"> может купить необходимое количество ягод на рынке. Поэтому следует оценить, какой из вариантов будет выгоднее каждой стороне. </w:t>
      </w:r>
    </w:p>
    <w:p w:rsidR="00001011" w:rsidRPr="00EF1DCD"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 xml:space="preserve">Найдем сначала альтернативный заработок каждого сборщика. Учитывая одинаковую рыночную цену любой ягоды и постоянные альтернативные издержки, каждый сборщик будет продавать ту ягоду, которой сможет собрать больше. </w:t>
      </w:r>
    </w:p>
    <w:p w:rsidR="00B1265E"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u w:val="single"/>
        </w:rPr>
        <w:lastRenderedPageBreak/>
        <w:t>Тип</w:t>
      </w:r>
      <w:proofErr w:type="gramStart"/>
      <w:r w:rsidRPr="00EF1DCD">
        <w:rPr>
          <w:rFonts w:ascii="Times New Roman" w:eastAsia="MS Mincho" w:hAnsi="Times New Roman" w:cs="Times New Roman"/>
          <w:u w:val="single"/>
        </w:rPr>
        <w:t xml:space="preserve"> А</w:t>
      </w:r>
      <w:proofErr w:type="gramEnd"/>
      <w:r w:rsidRPr="00EF1DCD">
        <w:rPr>
          <w:rFonts w:ascii="Times New Roman" w:eastAsia="MS Mincho" w:hAnsi="Times New Roman" w:cs="Times New Roman"/>
          <w:u w:val="single"/>
        </w:rPr>
        <w:t>:</w:t>
      </w:r>
      <w:r w:rsidRPr="00EF1DCD">
        <w:rPr>
          <w:rFonts w:ascii="Times New Roman" w:eastAsia="MS Mincho" w:hAnsi="Times New Roman" w:cs="Times New Roman"/>
        </w:rPr>
        <w:t xml:space="preserve"> Вместо одного кг черники сборщик может собрать только 0,5 кг брусники, поэтому ему стоит собирать только чернику. </w:t>
      </w:r>
    </w:p>
    <w:p w:rsidR="00001011" w:rsidRPr="00EF1DCD"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Учитывая, что</w:t>
      </w:r>
      <w:r w:rsidR="00B1265E">
        <w:rPr>
          <w:rFonts w:ascii="Times New Roman" w:eastAsia="MS Mincho" w:hAnsi="Times New Roman" w:cs="Times New Roman"/>
        </w:rPr>
        <w:t xml:space="preserve"> без оборудования </w:t>
      </w:r>
      <w:proofErr w:type="spellStart"/>
      <w:r w:rsidRPr="00EF1DCD">
        <w:rPr>
          <w:rFonts w:ascii="Times New Roman" w:eastAsia="MS Mincho" w:hAnsi="Times New Roman" w:cs="Times New Roman"/>
        </w:rPr>
        <w:t>Витаминкина</w:t>
      </w:r>
      <w:proofErr w:type="spellEnd"/>
      <w:r w:rsidRPr="00EF1DCD">
        <w:rPr>
          <w:rFonts w:ascii="Times New Roman" w:eastAsia="MS Mincho" w:hAnsi="Times New Roman" w:cs="Times New Roman"/>
        </w:rPr>
        <w:t xml:space="preserve"> </w:t>
      </w:r>
      <w:r w:rsidR="00B1265E">
        <w:rPr>
          <w:rFonts w:ascii="Times New Roman" w:eastAsia="MS Mincho" w:hAnsi="Times New Roman" w:cs="Times New Roman"/>
        </w:rPr>
        <w:t xml:space="preserve">каждый сборщик работает на </w:t>
      </w:r>
      <w:r w:rsidRPr="00EF1DCD">
        <w:rPr>
          <w:rFonts w:ascii="Times New Roman" w:eastAsia="MS Mincho" w:hAnsi="Times New Roman" w:cs="Times New Roman"/>
        </w:rPr>
        <w:t>30%</w:t>
      </w:r>
      <w:r w:rsidR="00B1265E">
        <w:rPr>
          <w:rFonts w:ascii="Times New Roman" w:eastAsia="MS Mincho" w:hAnsi="Times New Roman" w:cs="Times New Roman"/>
        </w:rPr>
        <w:t xml:space="preserve"> хуже, сборщик</w:t>
      </w:r>
      <w:proofErr w:type="gramStart"/>
      <w:r w:rsidR="00111ECC">
        <w:rPr>
          <w:rFonts w:ascii="Times New Roman" w:eastAsia="MS Mincho" w:hAnsi="Times New Roman" w:cs="Times New Roman"/>
        </w:rPr>
        <w:t xml:space="preserve"> </w:t>
      </w:r>
      <w:r w:rsidRPr="00B1265E">
        <w:rPr>
          <w:rFonts w:ascii="Times New Roman" w:eastAsia="MS Mincho" w:hAnsi="Times New Roman" w:cs="Times New Roman"/>
          <w:b/>
        </w:rPr>
        <w:t>А</w:t>
      </w:r>
      <w:proofErr w:type="gramEnd"/>
      <w:r w:rsidRPr="00B1265E">
        <w:rPr>
          <w:rFonts w:ascii="Times New Roman" w:eastAsia="MS Mincho" w:hAnsi="Times New Roman" w:cs="Times New Roman"/>
          <w:b/>
        </w:rPr>
        <w:t xml:space="preserve"> </w:t>
      </w:r>
      <w:r w:rsidRPr="00EF1DCD">
        <w:rPr>
          <w:rFonts w:ascii="Times New Roman" w:eastAsia="MS Mincho" w:hAnsi="Times New Roman" w:cs="Times New Roman"/>
        </w:rPr>
        <w:t>заработает самостоятельно 100*20*(7/10)= 1400 рублей в день.</w:t>
      </w:r>
    </w:p>
    <w:p w:rsidR="00001011"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Вместо одного кг черники сборщик</w:t>
      </w:r>
      <w:proofErr w:type="gramStart"/>
      <w:r w:rsidRPr="00EF1DCD">
        <w:rPr>
          <w:rFonts w:ascii="Times New Roman" w:eastAsia="MS Mincho" w:hAnsi="Times New Roman" w:cs="Times New Roman"/>
        </w:rPr>
        <w:t xml:space="preserve"> </w:t>
      </w:r>
      <w:r w:rsidR="00B1265E" w:rsidRPr="00B1265E">
        <w:rPr>
          <w:rFonts w:ascii="Times New Roman" w:eastAsia="MS Mincho" w:hAnsi="Times New Roman" w:cs="Times New Roman"/>
          <w:b/>
        </w:rPr>
        <w:t>В</w:t>
      </w:r>
      <w:proofErr w:type="gramEnd"/>
      <w:r w:rsidR="0070448F">
        <w:rPr>
          <w:rFonts w:ascii="Times New Roman" w:eastAsia="MS Mincho" w:hAnsi="Times New Roman" w:cs="Times New Roman"/>
          <w:b/>
        </w:rPr>
        <w:t xml:space="preserve"> </w:t>
      </w:r>
      <w:r w:rsidRPr="00EF1DCD">
        <w:rPr>
          <w:rFonts w:ascii="Times New Roman" w:eastAsia="MS Mincho" w:hAnsi="Times New Roman" w:cs="Times New Roman"/>
        </w:rPr>
        <w:t xml:space="preserve">может собрать 2 кг брусники, поэтому ему стоит собирать только бруснику. Учитывая, </w:t>
      </w:r>
      <w:r w:rsidR="00B1265E">
        <w:rPr>
          <w:rFonts w:ascii="Times New Roman" w:eastAsia="MS Mincho" w:hAnsi="Times New Roman" w:cs="Times New Roman"/>
        </w:rPr>
        <w:t>разницу в производительности</w:t>
      </w:r>
      <w:r w:rsidRPr="00EF1DCD">
        <w:rPr>
          <w:rFonts w:ascii="Times New Roman" w:eastAsia="MS Mincho" w:hAnsi="Times New Roman" w:cs="Times New Roman"/>
        </w:rPr>
        <w:t>, сборщик</w:t>
      </w:r>
      <w:proofErr w:type="gramStart"/>
      <w:r w:rsidRPr="00EF1DCD">
        <w:rPr>
          <w:rFonts w:ascii="Times New Roman" w:eastAsia="MS Mincho" w:hAnsi="Times New Roman" w:cs="Times New Roman"/>
        </w:rPr>
        <w:t xml:space="preserve"> В</w:t>
      </w:r>
      <w:proofErr w:type="gramEnd"/>
      <w:r w:rsidRPr="00EF1DCD">
        <w:rPr>
          <w:rFonts w:ascii="Times New Roman" w:eastAsia="MS Mincho" w:hAnsi="Times New Roman" w:cs="Times New Roman"/>
        </w:rPr>
        <w:t xml:space="preserve"> заработает самостоятельно 100*12*2*(7/10)=1680 рублей в день. </w:t>
      </w:r>
    </w:p>
    <w:p w:rsidR="00001011" w:rsidRPr="00EF1DCD" w:rsidRDefault="00001011" w:rsidP="0070448F">
      <w:pPr>
        <w:ind w:firstLine="720"/>
        <w:jc w:val="both"/>
        <w:rPr>
          <w:rFonts w:ascii="Times New Roman" w:eastAsia="MS Mincho" w:hAnsi="Times New Roman" w:cs="Times New Roman"/>
          <w:u w:val="single"/>
        </w:rPr>
      </w:pPr>
      <w:r w:rsidRPr="00EF1DCD">
        <w:rPr>
          <w:rFonts w:ascii="Times New Roman" w:eastAsia="MS Mincho" w:hAnsi="Times New Roman" w:cs="Times New Roman"/>
          <w:u w:val="single"/>
        </w:rPr>
        <w:t xml:space="preserve">Предположим, что сам </w:t>
      </w:r>
      <w:proofErr w:type="spellStart"/>
      <w:r w:rsidRPr="00EF1DCD">
        <w:rPr>
          <w:rFonts w:ascii="Times New Roman" w:eastAsia="MS Mincho" w:hAnsi="Times New Roman" w:cs="Times New Roman"/>
          <w:u w:val="single"/>
        </w:rPr>
        <w:t>Витаминкин</w:t>
      </w:r>
      <w:proofErr w:type="spellEnd"/>
      <w:r w:rsidRPr="00EF1DCD">
        <w:rPr>
          <w:rFonts w:ascii="Times New Roman" w:eastAsia="MS Mincho" w:hAnsi="Times New Roman" w:cs="Times New Roman"/>
          <w:u w:val="single"/>
        </w:rPr>
        <w:t xml:space="preserve"> приобретает необходимое количество ягод на рынке.</w:t>
      </w:r>
      <w:r w:rsidR="0070448F">
        <w:rPr>
          <w:rFonts w:ascii="Times New Roman" w:eastAsia="MS Mincho" w:hAnsi="Times New Roman" w:cs="Times New Roman"/>
          <w:u w:val="single"/>
        </w:rPr>
        <w:t xml:space="preserve"> </w:t>
      </w:r>
      <w:r w:rsidRPr="00EF1DCD">
        <w:rPr>
          <w:rFonts w:ascii="Times New Roman" w:eastAsia="MS Mincho" w:hAnsi="Times New Roman" w:cs="Times New Roman"/>
          <w:u w:val="single"/>
        </w:rPr>
        <w:t xml:space="preserve">Тогда его расходы составят 100*(8+4)=1200 </w:t>
      </w:r>
    </w:p>
    <w:p w:rsidR="00001011"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Норматив сбора для сборщика типа</w:t>
      </w:r>
      <w:proofErr w:type="gramStart"/>
      <w:r w:rsidRPr="00EF1DCD">
        <w:rPr>
          <w:rFonts w:ascii="Times New Roman" w:eastAsia="MS Mincho" w:hAnsi="Times New Roman" w:cs="Times New Roman"/>
        </w:rPr>
        <w:t xml:space="preserve"> А</w:t>
      </w:r>
      <w:proofErr w:type="gramEnd"/>
      <w:r w:rsidRPr="00EF1DCD">
        <w:rPr>
          <w:rFonts w:ascii="Times New Roman" w:eastAsia="MS Mincho" w:hAnsi="Times New Roman" w:cs="Times New Roman"/>
        </w:rPr>
        <w:t xml:space="preserve"> лежит точно на его КПВ, а для сборщика типа В норматив сбора лежит</w:t>
      </w:r>
      <w:bookmarkStart w:id="0" w:name="_GoBack"/>
      <w:bookmarkEnd w:id="0"/>
      <w:r w:rsidRPr="00EF1DCD">
        <w:rPr>
          <w:rFonts w:ascii="Times New Roman" w:eastAsia="MS Mincho" w:hAnsi="Times New Roman" w:cs="Times New Roman"/>
        </w:rPr>
        <w:t xml:space="preserve"> внутри множества его производственных возможностей.</w:t>
      </w:r>
      <w:r w:rsidR="00B1265E">
        <w:rPr>
          <w:rFonts w:ascii="Times New Roman" w:eastAsia="MS Mincho" w:hAnsi="Times New Roman" w:cs="Times New Roman"/>
        </w:rPr>
        <w:t xml:space="preserve"> В оптимальном для себя случае ни один сборщик не будет сам производить оба вида ягод, а будет закупать на рынке ту, в производстве которой он менее эффективен. </w:t>
      </w:r>
      <w:r w:rsidR="009A514C">
        <w:rPr>
          <w:rFonts w:ascii="Times New Roman" w:eastAsia="MS Mincho" w:hAnsi="Times New Roman" w:cs="Times New Roman"/>
        </w:rPr>
        <w:t>Действительно, предположим, что, например, сборщик типа</w:t>
      </w:r>
      <w:proofErr w:type="gramStart"/>
      <w:r w:rsidR="009A514C">
        <w:rPr>
          <w:rFonts w:ascii="Times New Roman" w:eastAsia="MS Mincho" w:hAnsi="Times New Roman" w:cs="Times New Roman"/>
        </w:rPr>
        <w:t xml:space="preserve"> В</w:t>
      </w:r>
      <w:proofErr w:type="gramEnd"/>
      <w:r w:rsidR="009A514C">
        <w:rPr>
          <w:rFonts w:ascii="Times New Roman" w:eastAsia="MS Mincho" w:hAnsi="Times New Roman" w:cs="Times New Roman"/>
        </w:rPr>
        <w:t xml:space="preserve"> собирает ненулевое количество черники. Тогда, уменьшив сбор черники на килограмм, он смог бы произвести 2 килограмма брусники, которые он продал бы за 200 рублей, а недостающий килограмм черники купил бы за 100 — его прибыль бы увеличилась.</w:t>
      </w:r>
    </w:p>
    <w:p w:rsidR="00001011" w:rsidRPr="00EF1DCD"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Тогда сборщик типа</w:t>
      </w:r>
      <w:proofErr w:type="gramStart"/>
      <w:r w:rsidRPr="00EF1DCD">
        <w:rPr>
          <w:rFonts w:ascii="Times New Roman" w:eastAsia="MS Mincho" w:hAnsi="Times New Roman" w:cs="Times New Roman"/>
        </w:rPr>
        <w:t xml:space="preserve"> А</w:t>
      </w:r>
      <w:proofErr w:type="gramEnd"/>
      <w:r w:rsidRPr="00EF1DCD">
        <w:rPr>
          <w:rFonts w:ascii="Times New Roman" w:eastAsia="MS Mincho" w:hAnsi="Times New Roman" w:cs="Times New Roman"/>
        </w:rPr>
        <w:t xml:space="preserve"> будет собирать только чернику в объеме 20 кг, продав 16 кг черники, он сможет купить 8 кг брусники (сдав норму </w:t>
      </w:r>
      <w:proofErr w:type="spellStart"/>
      <w:r w:rsidRPr="00EF1DCD">
        <w:rPr>
          <w:rFonts w:ascii="Times New Roman" w:eastAsia="MS Mincho" w:hAnsi="Times New Roman" w:cs="Times New Roman"/>
        </w:rPr>
        <w:t>Витаминикину</w:t>
      </w:r>
      <w:proofErr w:type="spellEnd"/>
      <w:r w:rsidRPr="00EF1DCD">
        <w:rPr>
          <w:rFonts w:ascii="Times New Roman" w:eastAsia="MS Mincho" w:hAnsi="Times New Roman" w:cs="Times New Roman"/>
        </w:rPr>
        <w:t xml:space="preserve">) и  заработать (16-8)*100=800 рублей. Тогда </w:t>
      </w:r>
      <w:proofErr w:type="spellStart"/>
      <w:r w:rsidRPr="00EF1DCD">
        <w:rPr>
          <w:rFonts w:ascii="Times New Roman" w:eastAsia="MS Mincho" w:hAnsi="Times New Roman" w:cs="Times New Roman"/>
        </w:rPr>
        <w:t>Витаминкин</w:t>
      </w:r>
      <w:proofErr w:type="spellEnd"/>
      <w:r w:rsidRPr="00EF1DCD">
        <w:rPr>
          <w:rFonts w:ascii="Times New Roman" w:eastAsia="MS Mincho" w:hAnsi="Times New Roman" w:cs="Times New Roman"/>
        </w:rPr>
        <w:t xml:space="preserve"> может заплатить сборщику типа</w:t>
      </w:r>
      <w:proofErr w:type="gramStart"/>
      <w:r w:rsidRPr="00EF1DCD">
        <w:rPr>
          <w:rFonts w:ascii="Times New Roman" w:eastAsia="MS Mincho" w:hAnsi="Times New Roman" w:cs="Times New Roman"/>
        </w:rPr>
        <w:t xml:space="preserve"> А</w:t>
      </w:r>
      <w:proofErr w:type="gramEnd"/>
      <w:r w:rsidRPr="00EF1DCD">
        <w:rPr>
          <w:rFonts w:ascii="Times New Roman" w:eastAsia="MS Mincho" w:hAnsi="Times New Roman" w:cs="Times New Roman"/>
        </w:rPr>
        <w:t xml:space="preserve"> не более 1400-800=600 рублей.</w:t>
      </w:r>
    </w:p>
    <w:p w:rsidR="00001011" w:rsidRPr="00EF1DCD"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Сборщик типа</w:t>
      </w:r>
      <w:proofErr w:type="gramStart"/>
      <w:r w:rsidRPr="00EF1DCD">
        <w:rPr>
          <w:rFonts w:ascii="Times New Roman" w:eastAsia="MS Mincho" w:hAnsi="Times New Roman" w:cs="Times New Roman"/>
        </w:rPr>
        <w:t xml:space="preserve"> В</w:t>
      </w:r>
      <w:proofErr w:type="gramEnd"/>
      <w:r w:rsidRPr="00EF1DCD">
        <w:rPr>
          <w:rFonts w:ascii="Times New Roman" w:eastAsia="MS Mincho" w:hAnsi="Times New Roman" w:cs="Times New Roman"/>
        </w:rPr>
        <w:t xml:space="preserve"> будет специализироваться на бруснике, собрав ее в объеме 24 кг, тогда продав 24-8=16 кг брусники, он сможет купить 4 кг черники (сдав норму </w:t>
      </w:r>
      <w:proofErr w:type="spellStart"/>
      <w:r w:rsidRPr="00EF1DCD">
        <w:rPr>
          <w:rFonts w:ascii="Times New Roman" w:eastAsia="MS Mincho" w:hAnsi="Times New Roman" w:cs="Times New Roman"/>
        </w:rPr>
        <w:t>Витаминкину</w:t>
      </w:r>
      <w:proofErr w:type="spellEnd"/>
      <w:r w:rsidRPr="00EF1DCD">
        <w:rPr>
          <w:rFonts w:ascii="Times New Roman" w:eastAsia="MS Mincho" w:hAnsi="Times New Roman" w:cs="Times New Roman"/>
        </w:rPr>
        <w:t xml:space="preserve">) и заработать (16-4)*100=1200 рублей. Тогда </w:t>
      </w:r>
      <w:proofErr w:type="spellStart"/>
      <w:r w:rsidRPr="00EF1DCD">
        <w:rPr>
          <w:rFonts w:ascii="Times New Roman" w:eastAsia="MS Mincho" w:hAnsi="Times New Roman" w:cs="Times New Roman"/>
        </w:rPr>
        <w:t>Витаминкин</w:t>
      </w:r>
      <w:proofErr w:type="spellEnd"/>
      <w:r w:rsidRPr="00EF1DCD">
        <w:rPr>
          <w:rFonts w:ascii="Times New Roman" w:eastAsia="MS Mincho" w:hAnsi="Times New Roman" w:cs="Times New Roman"/>
        </w:rPr>
        <w:t xml:space="preserve"> может заплатить сборщику типа</w:t>
      </w:r>
      <w:proofErr w:type="gramStart"/>
      <w:r w:rsidRPr="00EF1DCD">
        <w:rPr>
          <w:rFonts w:ascii="Times New Roman" w:eastAsia="MS Mincho" w:hAnsi="Times New Roman" w:cs="Times New Roman"/>
        </w:rPr>
        <w:t xml:space="preserve"> В</w:t>
      </w:r>
      <w:proofErr w:type="gramEnd"/>
      <w:r w:rsidRPr="00EF1DCD">
        <w:rPr>
          <w:rFonts w:ascii="Times New Roman" w:eastAsia="MS Mincho" w:hAnsi="Times New Roman" w:cs="Times New Roman"/>
        </w:rPr>
        <w:t xml:space="preserve"> не более 1680-1200=480 рублей. </w:t>
      </w:r>
    </w:p>
    <w:p w:rsidR="00001011" w:rsidRPr="00EF1DCD" w:rsidRDefault="00001011" w:rsidP="0070448F">
      <w:pPr>
        <w:ind w:firstLine="720"/>
        <w:jc w:val="both"/>
        <w:rPr>
          <w:rFonts w:ascii="Times New Roman" w:eastAsia="MS Mincho" w:hAnsi="Times New Roman" w:cs="Times New Roman"/>
        </w:rPr>
      </w:pPr>
      <w:r w:rsidRPr="00EF1DCD">
        <w:rPr>
          <w:rFonts w:ascii="Times New Roman" w:eastAsia="MS Mincho" w:hAnsi="Times New Roman" w:cs="Times New Roman"/>
        </w:rPr>
        <w:t>Учиты</w:t>
      </w:r>
      <w:r w:rsidR="009A514C">
        <w:rPr>
          <w:rFonts w:ascii="Times New Roman" w:eastAsia="MS Mincho" w:hAnsi="Times New Roman" w:cs="Times New Roman"/>
        </w:rPr>
        <w:t>вая приведенные вычисления, будет нанят сборщик</w:t>
      </w:r>
      <w:proofErr w:type="gramStart"/>
      <w:r w:rsidRPr="00EF1DCD">
        <w:rPr>
          <w:rFonts w:ascii="Times New Roman" w:eastAsia="MS Mincho" w:hAnsi="Times New Roman" w:cs="Times New Roman"/>
        </w:rPr>
        <w:t xml:space="preserve"> В</w:t>
      </w:r>
      <w:proofErr w:type="gramEnd"/>
      <w:r w:rsidRPr="00EF1DCD">
        <w:rPr>
          <w:rFonts w:ascii="Times New Roman" w:eastAsia="MS Mincho" w:hAnsi="Times New Roman" w:cs="Times New Roman"/>
        </w:rPr>
        <w:t xml:space="preserve"> и их фиксированный заработок составит 480 рублей.</w:t>
      </w:r>
      <w:r w:rsidR="009A514C">
        <w:rPr>
          <w:rFonts w:ascii="Times New Roman" w:eastAsia="MS Mincho" w:hAnsi="Times New Roman" w:cs="Times New Roman"/>
        </w:rPr>
        <w:t xml:space="preserve"> Учитывая стоимость времени </w:t>
      </w:r>
      <w:proofErr w:type="spellStart"/>
      <w:r w:rsidR="009A514C">
        <w:rPr>
          <w:rFonts w:ascii="Times New Roman" w:eastAsia="MS Mincho" w:hAnsi="Times New Roman" w:cs="Times New Roman"/>
        </w:rPr>
        <w:t>Витаминкина</w:t>
      </w:r>
      <w:proofErr w:type="spellEnd"/>
      <w:r w:rsidR="009A514C">
        <w:rPr>
          <w:rFonts w:ascii="Times New Roman" w:eastAsia="MS Mincho" w:hAnsi="Times New Roman" w:cs="Times New Roman"/>
        </w:rPr>
        <w:t>, его издержки составят 1480 рублей, то есть для того, чтобы не оказаться в убытке, он должен запросить именно такую минимальную сумму.</w:t>
      </w:r>
    </w:p>
    <w:p w:rsidR="00D43207" w:rsidRDefault="009A514C" w:rsidP="0070448F">
      <w:pPr>
        <w:widowControl/>
        <w:autoSpaceDE/>
        <w:autoSpaceDN/>
        <w:adjustRightInd/>
        <w:ind w:firstLine="720"/>
        <w:jc w:val="both"/>
        <w:rPr>
          <w:rFonts w:ascii="Times New Roman" w:eastAsia="MS Mincho" w:hAnsi="Times New Roman" w:cs="Times New Roman"/>
        </w:rPr>
      </w:pPr>
      <w:r>
        <w:rPr>
          <w:rFonts w:ascii="Times New Roman" w:eastAsia="MS Mincho" w:hAnsi="Times New Roman" w:cs="Times New Roman"/>
          <w:b/>
        </w:rPr>
        <w:t xml:space="preserve">б) </w:t>
      </w:r>
      <w:r w:rsidRPr="009A514C">
        <w:rPr>
          <w:rFonts w:ascii="Times New Roman" w:eastAsia="MS Mincho" w:hAnsi="Times New Roman" w:cs="Times New Roman"/>
        </w:rPr>
        <w:t>Обозначи</w:t>
      </w:r>
      <w:r>
        <w:rPr>
          <w:rFonts w:ascii="Times New Roman" w:eastAsia="MS Mincho" w:hAnsi="Times New Roman" w:cs="Times New Roman"/>
        </w:rPr>
        <w:t xml:space="preserve">м ставку, которую сделает </w:t>
      </w:r>
      <w:proofErr w:type="spellStart"/>
      <w:r>
        <w:rPr>
          <w:rFonts w:ascii="Times New Roman" w:eastAsia="MS Mincho" w:hAnsi="Times New Roman" w:cs="Times New Roman"/>
        </w:rPr>
        <w:t>Витаминкин</w:t>
      </w:r>
      <w:proofErr w:type="spellEnd"/>
      <w:r>
        <w:rPr>
          <w:rFonts w:ascii="Times New Roman" w:eastAsia="MS Mincho" w:hAnsi="Times New Roman" w:cs="Times New Roman"/>
        </w:rPr>
        <w:t>, за</w:t>
      </w:r>
      <w:proofErr w:type="gramStart"/>
      <w:r>
        <w:rPr>
          <w:rFonts w:ascii="Times New Roman" w:eastAsia="MS Mincho" w:hAnsi="Times New Roman" w:cs="Times New Roman"/>
        </w:rPr>
        <w:t xml:space="preserve"> </w:t>
      </w:r>
      <m:oMath>
        <m:sSub>
          <m:sSubPr>
            <m:ctrlPr>
              <w:rPr>
                <w:rFonts w:ascii="Cambria Math" w:eastAsia="MS Mincho" w:hAnsi="Cambria Math" w:cs="Times New Roman"/>
                <w:i/>
              </w:rPr>
            </m:ctrlPr>
          </m:sSubPr>
          <m:e>
            <m:r>
              <w:rPr>
                <w:rFonts w:ascii="Cambria Math" w:eastAsia="MS Mincho" w:hAnsi="Cambria Math" w:cs="Times New Roman"/>
              </w:rPr>
              <m:t>b</m:t>
            </m:r>
          </m:e>
          <m:sub>
            <m:r>
              <w:rPr>
                <w:rFonts w:ascii="Cambria Math" w:eastAsia="MS Mincho" w:hAnsi="Cambria Math" w:cs="Times New Roman"/>
              </w:rPr>
              <m:t>В</m:t>
            </m:r>
            <w:proofErr w:type="gramEnd"/>
          </m:sub>
        </m:sSub>
      </m:oMath>
      <w:r>
        <w:rPr>
          <w:rFonts w:ascii="Times New Roman" w:eastAsia="MS Mincho" w:hAnsi="Times New Roman" w:cs="Times New Roman"/>
        </w:rPr>
        <w:t xml:space="preserve">, а ставку конкурента — за </w:t>
      </w:r>
      <m:oMath>
        <m:sSub>
          <m:sSubPr>
            <m:ctrlPr>
              <w:rPr>
                <w:rFonts w:ascii="Cambria Math" w:eastAsia="MS Mincho" w:hAnsi="Cambria Math" w:cs="Times New Roman"/>
                <w:i/>
              </w:rPr>
            </m:ctrlPr>
          </m:sSubPr>
          <m:e>
            <m:r>
              <w:rPr>
                <w:rFonts w:ascii="Cambria Math" w:eastAsia="MS Mincho" w:hAnsi="Cambria Math" w:cs="Times New Roman"/>
              </w:rPr>
              <m:t>b</m:t>
            </m:r>
          </m:e>
          <m:sub>
            <m:r>
              <w:rPr>
                <w:rFonts w:ascii="Cambria Math" w:eastAsia="MS Mincho" w:hAnsi="Cambria Math" w:cs="Times New Roman"/>
              </w:rPr>
              <m:t>К</m:t>
            </m:r>
          </m:sub>
        </m:sSub>
      </m:oMath>
      <w:r>
        <w:rPr>
          <w:rFonts w:ascii="Times New Roman" w:eastAsia="MS Mincho" w:hAnsi="Times New Roman" w:cs="Times New Roman"/>
        </w:rPr>
        <w:t>. Поскольку Витаминкин ничего не знает о своем конкуренте, он не может знать, какую ставку тот сделает. Рассмотрим разные варианты:</w:t>
      </w:r>
    </w:p>
    <w:tbl>
      <w:tblPr>
        <w:tblStyle w:val="a6"/>
        <w:tblW w:w="0" w:type="auto"/>
        <w:tblLook w:val="04A0" w:firstRow="1" w:lastRow="0" w:firstColumn="1" w:lastColumn="0" w:noHBand="0" w:noVBand="1"/>
      </w:tblPr>
      <w:tblGrid>
        <w:gridCol w:w="1526"/>
        <w:gridCol w:w="8379"/>
      </w:tblGrid>
      <w:tr w:rsidR="009A514C" w:rsidTr="009A514C">
        <w:tc>
          <w:tcPr>
            <w:tcW w:w="1526" w:type="dxa"/>
          </w:tcPr>
          <w:p w:rsidR="009A514C" w:rsidRDefault="004935DC" w:rsidP="0070448F">
            <w:pPr>
              <w:widowControl/>
              <w:autoSpaceDE/>
              <w:autoSpaceDN/>
              <w:adjustRightInd/>
              <w:rPr>
                <w:rFonts w:ascii="Times New Roman" w:hAnsi="Times New Roman" w:cs="Times New Roman"/>
                <w:noProof/>
              </w:rPr>
            </w:pPr>
            <m:oMathPara>
              <m:oMath>
                <m:sSub>
                  <m:sSubPr>
                    <m:ctrlPr>
                      <w:rPr>
                        <w:rFonts w:ascii="Cambria Math" w:hAnsi="Cambria Math" w:cs="Times New Roman"/>
                        <w:i/>
                        <w:noProof/>
                      </w:rPr>
                    </m:ctrlPr>
                  </m:sSubPr>
                  <m:e>
                    <m:r>
                      <w:rPr>
                        <w:rFonts w:ascii="Cambria Math" w:hAnsi="Cambria Math" w:cs="Times New Roman"/>
                        <w:noProof/>
                      </w:rPr>
                      <m:t>b</m:t>
                    </m:r>
                  </m:e>
                  <m:sub>
                    <m:r>
                      <w:rPr>
                        <w:rFonts w:ascii="Cambria Math" w:hAnsi="Cambria Math" w:cs="Times New Roman"/>
                        <w:noProof/>
                      </w:rPr>
                      <m:t>К</m:t>
                    </m:r>
                  </m:sub>
                </m:sSub>
                <m:r>
                  <w:rPr>
                    <w:rFonts w:ascii="Cambria Math" w:hAnsi="Cambria Math" w:cs="Times New Roman"/>
                    <w:noProof/>
                  </w:rPr>
                  <m:t>&lt;1480</m:t>
                </m:r>
              </m:oMath>
            </m:oMathPara>
          </w:p>
        </w:tc>
        <w:tc>
          <w:tcPr>
            <w:tcW w:w="8379" w:type="dxa"/>
          </w:tcPr>
          <w:p w:rsidR="009A514C" w:rsidRPr="00E8295B" w:rsidRDefault="009A514C" w:rsidP="0070448F">
            <w:pPr>
              <w:widowControl/>
              <w:autoSpaceDE/>
              <w:autoSpaceDN/>
              <w:adjustRightInd/>
              <w:rPr>
                <w:rFonts w:ascii="Times New Roman" w:hAnsi="Times New Roman" w:cs="Times New Roman"/>
                <w:noProof/>
              </w:rPr>
            </w:pPr>
            <w:r>
              <w:rPr>
                <w:rFonts w:ascii="Times New Roman" w:hAnsi="Times New Roman" w:cs="Times New Roman"/>
                <w:noProof/>
              </w:rPr>
              <w:t>Если конкурент сделал ставку, меньшую, чем возможные издержки Витаминкина, то Витаминкину невыгодно выигрывать аукцион: действительно, в случае победы он получит ставку</w:t>
            </w:r>
            <w:proofErr w:type="gramStart"/>
            <w:r>
              <w:rPr>
                <w:rFonts w:ascii="Times New Roman" w:hAnsi="Times New Roman" w:cs="Times New Roman"/>
                <w:noProof/>
              </w:rPr>
              <w:t xml:space="preserve"> </w:t>
            </w:r>
            <m:oMath>
              <m:sSub>
                <m:sSubPr>
                  <m:ctrlPr>
                    <w:rPr>
                      <w:rFonts w:ascii="Cambria Math" w:eastAsia="MS Mincho" w:hAnsi="Cambria Math" w:cs="Times New Roman"/>
                      <w:i/>
                    </w:rPr>
                  </m:ctrlPr>
                </m:sSubPr>
                <m:e>
                  <m:r>
                    <w:rPr>
                      <w:rFonts w:ascii="Cambria Math" w:eastAsia="MS Mincho" w:hAnsi="Cambria Math" w:cs="Times New Roman"/>
                    </w:rPr>
                    <m:t>b</m:t>
                  </m:r>
                </m:e>
                <m:sub>
                  <m:r>
                    <w:rPr>
                      <w:rFonts w:ascii="Cambria Math" w:eastAsia="MS Mincho" w:hAnsi="Cambria Math" w:cs="Times New Roman"/>
                    </w:rPr>
                    <m:t>К</m:t>
                  </m:r>
                  <w:proofErr w:type="gramEnd"/>
                </m:sub>
              </m:sSub>
            </m:oMath>
            <w:r>
              <w:rPr>
                <w:rFonts w:ascii="Times New Roman" w:eastAsia="MS Mincho" w:hAnsi="Times New Roman" w:cs="Times New Roman"/>
              </w:rPr>
              <w:t xml:space="preserve"> и окажется в убытке. </w:t>
            </w:r>
            <w:r w:rsidR="00E8295B">
              <w:rPr>
                <w:rFonts w:ascii="Times New Roman" w:eastAsia="MS Mincho" w:hAnsi="Times New Roman" w:cs="Times New Roman"/>
              </w:rPr>
              <w:t xml:space="preserve">Чтобы этого точно не произошло, </w:t>
            </w:r>
            <w:proofErr w:type="spellStart"/>
            <w:r w:rsidR="00E8295B">
              <w:rPr>
                <w:rFonts w:ascii="Times New Roman" w:eastAsia="MS Mincho" w:hAnsi="Times New Roman" w:cs="Times New Roman"/>
              </w:rPr>
              <w:t>Витаминкин</w:t>
            </w:r>
            <w:proofErr w:type="spellEnd"/>
            <w:r w:rsidR="00E8295B">
              <w:rPr>
                <w:rFonts w:ascii="Times New Roman" w:eastAsia="MS Mincho" w:hAnsi="Times New Roman" w:cs="Times New Roman"/>
              </w:rPr>
              <w:t xml:space="preserve"> должен сделать ставку</w:t>
            </w:r>
            <w:proofErr w:type="gramStart"/>
            <w:r w:rsidR="00E8295B">
              <w:rPr>
                <w:rFonts w:ascii="Times New Roman" w:eastAsia="MS Mincho" w:hAnsi="Times New Roman" w:cs="Times New Roman"/>
              </w:rPr>
              <w:t xml:space="preserve"> </w:t>
            </w:r>
            <m:oMath>
              <m:sSub>
                <m:sSubPr>
                  <m:ctrlPr>
                    <w:rPr>
                      <w:rFonts w:ascii="Cambria Math" w:eastAsia="MS Mincho" w:hAnsi="Cambria Math" w:cs="Times New Roman"/>
                      <w:i/>
                    </w:rPr>
                  </m:ctrlPr>
                </m:sSubPr>
                <m:e>
                  <m:r>
                    <w:rPr>
                      <w:rFonts w:ascii="Cambria Math" w:eastAsia="MS Mincho" w:hAnsi="Cambria Math" w:cs="Times New Roman"/>
                    </w:rPr>
                    <m:t>b</m:t>
                  </m:r>
                </m:e>
                <m:sub>
                  <m:r>
                    <w:rPr>
                      <w:rFonts w:ascii="Cambria Math" w:eastAsia="MS Mincho" w:hAnsi="Cambria Math" w:cs="Times New Roman"/>
                    </w:rPr>
                    <m:t>В</m:t>
                  </m:r>
                  <w:proofErr w:type="gramEnd"/>
                </m:sub>
              </m:sSub>
              <m:r>
                <w:rPr>
                  <w:rFonts w:ascii="Cambria Math" w:eastAsia="MS Mincho" w:hAnsi="Cambria Math" w:cs="Times New Roman"/>
                </w:rPr>
                <m:t>≥1480</m:t>
              </m:r>
            </m:oMath>
            <w:r w:rsidR="00E8295B">
              <w:rPr>
                <w:rFonts w:ascii="Times New Roman" w:eastAsia="MS Mincho" w:hAnsi="Times New Roman" w:cs="Times New Roman"/>
              </w:rPr>
              <w:t>.</w:t>
            </w:r>
          </w:p>
        </w:tc>
      </w:tr>
      <w:tr w:rsidR="009A514C" w:rsidTr="009A514C">
        <w:tc>
          <w:tcPr>
            <w:tcW w:w="1526" w:type="dxa"/>
          </w:tcPr>
          <w:p w:rsidR="009A514C" w:rsidRDefault="004935DC" w:rsidP="0070448F">
            <w:pPr>
              <w:widowControl/>
              <w:autoSpaceDE/>
              <w:autoSpaceDN/>
              <w:adjustRightInd/>
              <w:rPr>
                <w:rFonts w:ascii="Times New Roman" w:hAnsi="Times New Roman" w:cs="Times New Roman"/>
                <w:noProof/>
              </w:rPr>
            </w:pPr>
            <m:oMathPara>
              <m:oMath>
                <m:sSub>
                  <m:sSubPr>
                    <m:ctrlPr>
                      <w:rPr>
                        <w:rFonts w:ascii="Cambria Math" w:hAnsi="Cambria Math" w:cs="Times New Roman"/>
                        <w:i/>
                        <w:noProof/>
                      </w:rPr>
                    </m:ctrlPr>
                  </m:sSubPr>
                  <m:e>
                    <m:r>
                      <w:rPr>
                        <w:rFonts w:ascii="Cambria Math" w:hAnsi="Cambria Math" w:cs="Times New Roman"/>
                        <w:noProof/>
                      </w:rPr>
                      <m:t>b</m:t>
                    </m:r>
                  </m:e>
                  <m:sub>
                    <m:r>
                      <w:rPr>
                        <w:rFonts w:ascii="Cambria Math" w:hAnsi="Cambria Math" w:cs="Times New Roman"/>
                        <w:noProof/>
                      </w:rPr>
                      <m:t>К</m:t>
                    </m:r>
                  </m:sub>
                </m:sSub>
                <m:r>
                  <w:rPr>
                    <w:rFonts w:ascii="Cambria Math" w:hAnsi="Cambria Math" w:cs="Times New Roman"/>
                    <w:noProof/>
                  </w:rPr>
                  <m:t>&gt;1480</m:t>
                </m:r>
              </m:oMath>
            </m:oMathPara>
          </w:p>
        </w:tc>
        <w:tc>
          <w:tcPr>
            <w:tcW w:w="8379" w:type="dxa"/>
          </w:tcPr>
          <w:p w:rsidR="009A514C" w:rsidRDefault="00E8295B" w:rsidP="0070448F">
            <w:pPr>
              <w:widowControl/>
              <w:autoSpaceDE/>
              <w:autoSpaceDN/>
              <w:adjustRightInd/>
              <w:rPr>
                <w:rFonts w:ascii="Times New Roman" w:hAnsi="Times New Roman" w:cs="Times New Roman"/>
                <w:noProof/>
              </w:rPr>
            </w:pPr>
            <w:r>
              <w:rPr>
                <w:rFonts w:ascii="Times New Roman" w:hAnsi="Times New Roman" w:cs="Times New Roman"/>
                <w:noProof/>
              </w:rPr>
              <w:t>Если конкурент сделал ставку, большую, чем возможные издержки Витаминкина, то Витаминкину выгодно выигрывать аукцион: действительно, в случае победы он получит ставку</w:t>
            </w:r>
            <w:proofErr w:type="gramStart"/>
            <w:r>
              <w:rPr>
                <w:rFonts w:ascii="Times New Roman" w:hAnsi="Times New Roman" w:cs="Times New Roman"/>
                <w:noProof/>
              </w:rPr>
              <w:t xml:space="preserve"> </w:t>
            </w:r>
            <m:oMath>
              <m:sSub>
                <m:sSubPr>
                  <m:ctrlPr>
                    <w:rPr>
                      <w:rFonts w:ascii="Cambria Math" w:eastAsia="MS Mincho" w:hAnsi="Cambria Math" w:cs="Times New Roman"/>
                      <w:i/>
                    </w:rPr>
                  </m:ctrlPr>
                </m:sSubPr>
                <m:e>
                  <m:r>
                    <w:rPr>
                      <w:rFonts w:ascii="Cambria Math" w:eastAsia="MS Mincho" w:hAnsi="Cambria Math" w:cs="Times New Roman"/>
                    </w:rPr>
                    <m:t>b</m:t>
                  </m:r>
                </m:e>
                <m:sub>
                  <m:r>
                    <w:rPr>
                      <w:rFonts w:ascii="Cambria Math" w:eastAsia="MS Mincho" w:hAnsi="Cambria Math" w:cs="Times New Roman"/>
                    </w:rPr>
                    <m:t>К</m:t>
                  </m:r>
                  <w:proofErr w:type="gramEnd"/>
                </m:sub>
              </m:sSub>
            </m:oMath>
            <w:r>
              <w:rPr>
                <w:rFonts w:ascii="Times New Roman" w:eastAsia="MS Mincho" w:hAnsi="Times New Roman" w:cs="Times New Roman"/>
              </w:rPr>
              <w:t xml:space="preserve"> и его прибыль будет положительна. При этом величина его прибыли не будет зависеть от его ставки, если</w:t>
            </w:r>
            <w:proofErr w:type="gramStart"/>
            <w:r>
              <w:rPr>
                <w:rFonts w:ascii="Times New Roman" w:eastAsia="MS Mincho" w:hAnsi="Times New Roman" w:cs="Times New Roman"/>
              </w:rPr>
              <w:t xml:space="preserve"> </w:t>
            </w:r>
            <m:oMath>
              <m:sSub>
                <m:sSubPr>
                  <m:ctrlPr>
                    <w:rPr>
                      <w:rFonts w:ascii="Cambria Math" w:eastAsia="MS Mincho" w:hAnsi="Cambria Math" w:cs="Times New Roman"/>
                      <w:i/>
                    </w:rPr>
                  </m:ctrlPr>
                </m:sSubPr>
                <m:e>
                  <m:r>
                    <w:rPr>
                      <w:rFonts w:ascii="Cambria Math" w:eastAsia="MS Mincho" w:hAnsi="Cambria Math" w:cs="Times New Roman"/>
                    </w:rPr>
                    <m:t>b</m:t>
                  </m:r>
                </m:e>
                <m:sub>
                  <m:r>
                    <w:rPr>
                      <w:rFonts w:ascii="Cambria Math" w:eastAsia="MS Mincho" w:hAnsi="Cambria Math" w:cs="Times New Roman"/>
                    </w:rPr>
                    <m:t>В</m:t>
                  </m:r>
                  <w:proofErr w:type="gramEnd"/>
                </m:sub>
              </m:sSub>
              <m:r>
                <w:rPr>
                  <w:rFonts w:ascii="Cambria Math" w:eastAsia="MS Mincho" w:hAnsi="Cambria Math" w:cs="Times New Roman"/>
                </w:rPr>
                <m:t>≤</m:t>
              </m:r>
              <m:sSub>
                <m:sSubPr>
                  <m:ctrlPr>
                    <w:rPr>
                      <w:rFonts w:ascii="Cambria Math" w:eastAsia="MS Mincho" w:hAnsi="Cambria Math" w:cs="Times New Roman"/>
                      <w:i/>
                      <w:lang w:val="en-US"/>
                    </w:rPr>
                  </m:ctrlPr>
                </m:sSubPr>
                <m:e>
                  <m:r>
                    <w:rPr>
                      <w:rFonts w:ascii="Cambria Math" w:eastAsia="MS Mincho" w:hAnsi="Cambria Math" w:cs="Times New Roman"/>
                      <w:lang w:val="en-US"/>
                    </w:rPr>
                    <m:t>b</m:t>
                  </m:r>
                </m:e>
                <m:sub>
                  <m:r>
                    <w:rPr>
                      <w:rFonts w:ascii="Cambria Math" w:eastAsia="MS Mincho" w:hAnsi="Cambria Math" w:cs="Times New Roman"/>
                    </w:rPr>
                    <m:t>К</m:t>
                  </m:r>
                </m:sub>
              </m:sSub>
            </m:oMath>
            <w:r w:rsidRPr="0091329A">
              <w:rPr>
                <w:rFonts w:ascii="Times New Roman" w:eastAsia="MS Mincho" w:hAnsi="Times New Roman" w:cs="Times New Roman"/>
              </w:rPr>
              <w:t xml:space="preserve">. Чтобы точно получить прибыль в том случае, когда это возможно, </w:t>
            </w:r>
            <w:proofErr w:type="spellStart"/>
            <w:r w:rsidRPr="0091329A">
              <w:rPr>
                <w:rFonts w:ascii="Times New Roman" w:eastAsia="MS Mincho" w:hAnsi="Times New Roman" w:cs="Times New Roman"/>
              </w:rPr>
              <w:t>Витаминки</w:t>
            </w:r>
            <w:proofErr w:type="spellEnd"/>
            <w:r w:rsidRPr="0091329A">
              <w:rPr>
                <w:rFonts w:ascii="Times New Roman" w:eastAsia="MS Mincho" w:hAnsi="Times New Roman" w:cs="Times New Roman"/>
              </w:rPr>
              <w:t xml:space="preserve">, следовательно, должен сделать ставку </w:t>
            </w:r>
            <m:oMath>
              <m:sSub>
                <m:sSubPr>
                  <m:ctrlPr>
                    <w:rPr>
                      <w:rFonts w:ascii="Cambria Math" w:eastAsia="MS Mincho" w:hAnsi="Cambria Math" w:cs="Times New Roman"/>
                      <w:i/>
                      <w:lang w:val="en-US"/>
                    </w:rPr>
                  </m:ctrlPr>
                </m:sSubPr>
                <m:e>
                  <m:r>
                    <w:rPr>
                      <w:rFonts w:ascii="Cambria Math" w:eastAsia="MS Mincho" w:hAnsi="Cambria Math" w:cs="Times New Roman"/>
                      <w:lang w:val="en-US"/>
                    </w:rPr>
                    <m:t>b</m:t>
                  </m:r>
                </m:e>
                <m:sub>
                  <m:r>
                    <w:rPr>
                      <w:rFonts w:ascii="Cambria Math" w:eastAsia="MS Mincho" w:hAnsi="Cambria Math" w:cs="Times New Roman"/>
                    </w:rPr>
                    <m:t>В</m:t>
                  </m:r>
                </m:sub>
              </m:sSub>
              <m:r>
                <w:rPr>
                  <w:rFonts w:ascii="Cambria Math" w:eastAsia="MS Mincho" w:hAnsi="Cambria Math" w:cs="Times New Roman"/>
                </w:rPr>
                <m:t>=</m:t>
              </m:r>
              <m:r>
                <w:rPr>
                  <w:rFonts w:ascii="Cambria Math" w:eastAsia="MS Mincho" w:hAnsi="Cambria Math" w:cs="Times New Roman"/>
                </w:rPr>
                <m:t>1480</m:t>
              </m:r>
            </m:oMath>
            <w:r w:rsidRPr="0091329A">
              <w:rPr>
                <w:rFonts w:ascii="Times New Roman" w:eastAsia="MS Mincho" w:hAnsi="Times New Roman" w:cs="Times New Roman"/>
              </w:rPr>
              <w:t>.</w:t>
            </w:r>
          </w:p>
        </w:tc>
      </w:tr>
      <w:tr w:rsidR="00E8295B" w:rsidTr="00E8295B">
        <w:tc>
          <w:tcPr>
            <w:tcW w:w="1526" w:type="dxa"/>
          </w:tcPr>
          <w:p w:rsidR="00E8295B" w:rsidRDefault="004935DC" w:rsidP="0070448F">
            <w:pPr>
              <w:widowControl/>
              <w:autoSpaceDE/>
              <w:autoSpaceDN/>
              <w:adjustRightInd/>
              <w:rPr>
                <w:rFonts w:ascii="Times New Roman" w:hAnsi="Times New Roman" w:cs="Times New Roman"/>
                <w:noProof/>
              </w:rPr>
            </w:pPr>
            <m:oMathPara>
              <m:oMath>
                <m:sSub>
                  <m:sSubPr>
                    <m:ctrlPr>
                      <w:rPr>
                        <w:rFonts w:ascii="Cambria Math" w:hAnsi="Cambria Math" w:cs="Times New Roman"/>
                        <w:i/>
                        <w:noProof/>
                      </w:rPr>
                    </m:ctrlPr>
                  </m:sSubPr>
                  <m:e>
                    <m:r>
                      <w:rPr>
                        <w:rFonts w:ascii="Cambria Math" w:hAnsi="Cambria Math" w:cs="Times New Roman"/>
                        <w:noProof/>
                      </w:rPr>
                      <m:t>b</m:t>
                    </m:r>
                  </m:e>
                  <m:sub>
                    <m:r>
                      <w:rPr>
                        <w:rFonts w:ascii="Cambria Math" w:hAnsi="Cambria Math" w:cs="Times New Roman"/>
                        <w:noProof/>
                      </w:rPr>
                      <m:t>К</m:t>
                    </m:r>
                  </m:sub>
                </m:sSub>
                <m:r>
                  <w:rPr>
                    <w:rFonts w:ascii="Cambria Math" w:hAnsi="Cambria Math" w:cs="Times New Roman"/>
                    <w:noProof/>
                  </w:rPr>
                  <m:t>=1480</m:t>
                </m:r>
              </m:oMath>
            </m:oMathPara>
          </w:p>
        </w:tc>
        <w:tc>
          <w:tcPr>
            <w:tcW w:w="8379" w:type="dxa"/>
          </w:tcPr>
          <w:p w:rsidR="00E8295B" w:rsidRDefault="00E8295B" w:rsidP="0070448F">
            <w:pPr>
              <w:widowControl/>
              <w:autoSpaceDE/>
              <w:autoSpaceDN/>
              <w:adjustRightInd/>
              <w:rPr>
                <w:rFonts w:ascii="Times New Roman" w:hAnsi="Times New Roman" w:cs="Times New Roman"/>
                <w:noProof/>
              </w:rPr>
            </w:pPr>
            <w:r>
              <w:rPr>
                <w:rFonts w:ascii="Times New Roman" w:hAnsi="Times New Roman" w:cs="Times New Roman"/>
                <w:noProof/>
              </w:rPr>
              <w:t>В этом случае прибыль Витаминкина будет нулевая при любой его ставке.</w:t>
            </w:r>
          </w:p>
        </w:tc>
      </w:tr>
    </w:tbl>
    <w:p w:rsidR="009A514C" w:rsidRPr="0091329A" w:rsidRDefault="00E8295B" w:rsidP="0070448F">
      <w:pPr>
        <w:widowControl/>
        <w:autoSpaceDE/>
        <w:autoSpaceDN/>
        <w:adjustRightInd/>
        <w:ind w:firstLine="720"/>
        <w:jc w:val="both"/>
        <w:rPr>
          <w:rFonts w:ascii="Times New Roman" w:hAnsi="Times New Roman" w:cs="Times New Roman"/>
          <w:noProof/>
        </w:rPr>
      </w:pPr>
      <w:r>
        <w:rPr>
          <w:rFonts w:ascii="Times New Roman" w:hAnsi="Times New Roman" w:cs="Times New Roman"/>
          <w:noProof/>
        </w:rPr>
        <w:t xml:space="preserve">Получаем, что </w:t>
      </w:r>
      <m:oMath>
        <m:sSub>
          <m:sSubPr>
            <m:ctrlPr>
              <w:rPr>
                <w:rFonts w:ascii="Cambria Math" w:hAnsi="Cambria Math" w:cs="Times New Roman"/>
                <w:i/>
                <w:noProof/>
              </w:rPr>
            </m:ctrlPr>
          </m:sSubPr>
          <m:e>
            <m:r>
              <w:rPr>
                <w:rFonts w:ascii="Cambria Math" w:hAnsi="Cambria Math" w:cs="Times New Roman"/>
                <w:noProof/>
              </w:rPr>
              <m:t>b</m:t>
            </m:r>
          </m:e>
          <m:sub>
            <m:r>
              <w:rPr>
                <w:rFonts w:ascii="Cambria Math" w:hAnsi="Cambria Math" w:cs="Times New Roman"/>
                <w:noProof/>
              </w:rPr>
              <m:t>В</m:t>
            </m:r>
          </m:sub>
        </m:sSub>
        <m:r>
          <w:rPr>
            <w:rFonts w:ascii="Cambria Math" w:hAnsi="Cambria Math" w:cs="Times New Roman"/>
            <w:noProof/>
          </w:rPr>
          <m:t>=1480</m:t>
        </m:r>
      </m:oMath>
      <w:r>
        <w:rPr>
          <w:rFonts w:ascii="Times New Roman" w:hAnsi="Times New Roman" w:cs="Times New Roman"/>
          <w:noProof/>
        </w:rPr>
        <w:t xml:space="preserve"> является оптимальной ставкой для Витаминкина не</w:t>
      </w:r>
      <w:r w:rsidR="000807FB">
        <w:rPr>
          <w:rFonts w:ascii="Times New Roman" w:hAnsi="Times New Roman" w:cs="Times New Roman"/>
          <w:noProof/>
        </w:rPr>
        <w:t>зависимо от действий конкурента.</w:t>
      </w:r>
    </w:p>
    <w:p w:rsidR="009A514C" w:rsidRDefault="009A514C">
      <w:pPr>
        <w:widowControl/>
        <w:autoSpaceDE/>
        <w:autoSpaceDN/>
        <w:adjustRightInd/>
        <w:spacing w:after="200" w:line="276" w:lineRule="auto"/>
        <w:rPr>
          <w:rFonts w:ascii="Times New Roman" w:hAnsi="Times New Roman" w:cs="Times New Roman"/>
          <w:b/>
          <w:noProof/>
        </w:rPr>
      </w:pPr>
      <w:r>
        <w:rPr>
          <w:rFonts w:ascii="Times New Roman" w:hAnsi="Times New Roman" w:cs="Times New Roman"/>
          <w:b/>
          <w:noProof/>
        </w:rPr>
        <w:br w:type="page"/>
      </w:r>
    </w:p>
    <w:p w:rsidR="00A940BF" w:rsidRPr="00A940BF" w:rsidRDefault="00A940BF" w:rsidP="00A940BF">
      <w:pPr>
        <w:tabs>
          <w:tab w:val="center" w:pos="4800"/>
          <w:tab w:val="right" w:pos="9500"/>
        </w:tabs>
        <w:ind w:firstLine="720"/>
        <w:jc w:val="both"/>
        <w:rPr>
          <w:rFonts w:ascii="Times New Roman" w:hAnsi="Times New Roman" w:cs="Times New Roman"/>
          <w:b/>
          <w:noProof/>
        </w:rPr>
      </w:pPr>
      <w:r w:rsidRPr="00A940BF">
        <w:rPr>
          <w:rFonts w:ascii="Times New Roman" w:hAnsi="Times New Roman" w:cs="Times New Roman"/>
          <w:b/>
          <w:noProof/>
        </w:rPr>
        <w:lastRenderedPageBreak/>
        <w:t xml:space="preserve">Задача 4. Вещество и антивещество </w:t>
      </w:r>
      <w:r w:rsidR="0070448F">
        <w:rPr>
          <w:rFonts w:ascii="Times New Roman" w:hAnsi="Times New Roman" w:cs="Times New Roman"/>
          <w:b/>
          <w:noProof/>
        </w:rPr>
        <w:t xml:space="preserve">                               </w:t>
      </w:r>
      <w:r w:rsidRPr="00A940BF">
        <w:rPr>
          <w:rFonts w:ascii="Times New Roman" w:hAnsi="Times New Roman" w:cs="Times New Roman"/>
          <w:b/>
          <w:noProof/>
        </w:rPr>
        <w:t>(25 баллов)</w:t>
      </w:r>
    </w:p>
    <w:p w:rsidR="00E00F6B"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 xml:space="preserve">2114 год. Электростанция X производит электроэнергию, для получения единицы которой нужно затратить по одной единице </w:t>
      </w:r>
      <w:r w:rsidRPr="00A940BF">
        <w:rPr>
          <w:rFonts w:ascii="Times New Roman" w:hAnsi="Times New Roman" w:cs="Times New Roman"/>
          <w:i/>
          <w:iCs/>
          <w:noProof/>
        </w:rPr>
        <w:t>вещества</w:t>
      </w:r>
      <w:r w:rsidRPr="00A940BF">
        <w:rPr>
          <w:rFonts w:ascii="Times New Roman" w:hAnsi="Times New Roman" w:cs="Times New Roman"/>
          <w:noProof/>
        </w:rPr>
        <w:t xml:space="preserve"> и </w:t>
      </w:r>
      <w:r w:rsidRPr="00A940BF">
        <w:rPr>
          <w:rFonts w:ascii="Times New Roman" w:hAnsi="Times New Roman" w:cs="Times New Roman"/>
          <w:i/>
          <w:iCs/>
          <w:noProof/>
        </w:rPr>
        <w:t>антивещества</w:t>
      </w:r>
      <w:r w:rsidRPr="00A940BF">
        <w:rPr>
          <w:rFonts w:ascii="Times New Roman" w:hAnsi="Times New Roman" w:cs="Times New Roman"/>
          <w:noProof/>
        </w:rPr>
        <w:t xml:space="preserve">. Электростанция является единственным производителем электроэнергии в своем регионе; спрос на нее задан уравнением </w:t>
      </w:r>
      <m:oMath>
        <m:r>
          <w:rPr>
            <w:rFonts w:ascii="Cambria Math" w:hAnsi="Cambria Math" w:cs="Times New Roman"/>
            <w:noProof/>
          </w:rPr>
          <m:t>Q</m:t>
        </m:r>
        <m:r>
          <m:rPr>
            <m:sty m:val="p"/>
          </m:rPr>
          <w:rPr>
            <w:rFonts w:ascii="Cambria Math" w:hAnsi="Cambria Math" w:cs="Times New Roman"/>
            <w:noProof/>
          </w:rPr>
          <m:t>=100-</m:t>
        </m:r>
        <m:r>
          <w:rPr>
            <w:rFonts w:ascii="Cambria Math" w:hAnsi="Cambria Math" w:cs="Times New Roman"/>
            <w:noProof/>
          </w:rPr>
          <m:t>P</m:t>
        </m:r>
      </m:oMath>
      <w:r w:rsidRPr="00A940BF">
        <w:rPr>
          <w:rFonts w:ascii="Times New Roman" w:hAnsi="Times New Roman" w:cs="Times New Roman"/>
          <w:noProof/>
        </w:rPr>
        <w:t xml:space="preserve">. Рынок вещества совершенно конкурентный, и цена на нем равна </w:t>
      </w:r>
      <m:oMath>
        <m:r>
          <w:rPr>
            <w:rFonts w:ascii="Cambria Math" w:hAnsi="Cambria Math" w:cs="Times New Roman"/>
            <w:noProof/>
          </w:rPr>
          <m:t>v</m:t>
        </m:r>
      </m:oMath>
      <w:r w:rsidRPr="00A940BF">
        <w:rPr>
          <w:rFonts w:ascii="Times New Roman" w:hAnsi="Times New Roman" w:cs="Times New Roman"/>
          <w:noProof/>
        </w:rPr>
        <w:t xml:space="preserve">. Антивещество же, напротив, является уникальным благом, которое может производить только Большой Адронный Коллайдер (БАК). Все рассмотренные фирмы максимизируют прибыль, при этом сначала цену устанавливает БАК, а потом электростанция. Все издержки БАКа, а также издержки электростанции, не связанные с закупкой сырья, </w:t>
      </w:r>
      <w:r w:rsidR="00E00F6B">
        <w:rPr>
          <w:rFonts w:ascii="Times New Roman" w:hAnsi="Times New Roman" w:cs="Times New Roman"/>
          <w:noProof/>
        </w:rPr>
        <w:t>будем считать фиксированными.</w:t>
      </w:r>
    </w:p>
    <w:p w:rsidR="00E00F6B"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а) </w:t>
      </w:r>
      <w:r w:rsidR="00911AAD" w:rsidRPr="00A940BF">
        <w:rPr>
          <w:rFonts w:ascii="Times New Roman" w:hAnsi="Times New Roman" w:cs="Times New Roman"/>
          <w:noProof/>
        </w:rPr>
        <w:t xml:space="preserve">Допустим, в производстве энергии может использоваться любое вещество, и потому </w:t>
      </w:r>
      <m:oMath>
        <m:r>
          <w:rPr>
            <w:rFonts w:ascii="Cambria Math" w:hAnsi="Cambria Math" w:cs="Times New Roman"/>
            <w:noProof/>
          </w:rPr>
          <m:t>v</m:t>
        </m:r>
        <m:r>
          <m:rPr>
            <m:sty m:val="p"/>
          </m:rPr>
          <w:rPr>
            <w:rFonts w:ascii="Cambria Math" w:hAnsi="Cambria Math" w:cs="Times New Roman"/>
            <w:noProof/>
          </w:rPr>
          <m:t>=0</m:t>
        </m:r>
      </m:oMath>
      <w:r w:rsidR="00911AAD" w:rsidRPr="00A940BF">
        <w:rPr>
          <w:rFonts w:ascii="Times New Roman" w:hAnsi="Times New Roman" w:cs="Times New Roman"/>
          <w:noProof/>
        </w:rPr>
        <w:t>. Найдите цену антивещества</w:t>
      </w:r>
      <w:proofErr w:type="gramStart"/>
      <w:r w:rsidR="00911AAD" w:rsidRPr="00A940BF">
        <w:rPr>
          <w:rFonts w:ascii="Times New Roman" w:hAnsi="Times New Roman" w:cs="Times New Roman"/>
          <w:noProof/>
        </w:rPr>
        <w:t xml:space="preserve"> (</w:t>
      </w:r>
      <m:oMath>
        <m:sSub>
          <m:sSubPr>
            <m:ctrlPr>
              <w:rPr>
                <w:rFonts w:ascii="Cambria Math" w:hAnsi="Cambria Math" w:cs="Times New Roman"/>
              </w:rPr>
            </m:ctrlPr>
          </m:sSubPr>
          <m:e>
            <m:r>
              <w:rPr>
                <w:rFonts w:ascii="Cambria Math" w:hAnsi="Cambria Math" w:cs="Times New Roman"/>
                <w:noProof/>
              </w:rPr>
              <m:t>P</m:t>
            </m:r>
          </m:e>
          <m:sub>
            <m:r>
              <w:rPr>
                <w:rFonts w:ascii="Cambria Math" w:hAnsi="Cambria Math" w:cs="Times New Roman"/>
                <w:noProof/>
              </w:rPr>
              <m:t>a</m:t>
            </m:r>
          </m:sub>
        </m:sSub>
      </m:oMath>
      <w:r w:rsidR="00911AAD" w:rsidRPr="00A940BF">
        <w:rPr>
          <w:rFonts w:ascii="Times New Roman" w:hAnsi="Times New Roman" w:cs="Times New Roman"/>
          <w:noProof/>
        </w:rPr>
        <w:t xml:space="preserve">), </w:t>
      </w:r>
      <w:proofErr w:type="gramEnd"/>
      <w:r w:rsidR="00911AAD" w:rsidRPr="00A940BF">
        <w:rPr>
          <w:rFonts w:ascii="Times New Roman" w:hAnsi="Times New Roman" w:cs="Times New Roman"/>
          <w:noProof/>
        </w:rPr>
        <w:t>которую установит БАК, и цену электроэнергии, кото</w:t>
      </w:r>
      <w:r>
        <w:rPr>
          <w:rFonts w:ascii="Times New Roman" w:hAnsi="Times New Roman" w:cs="Times New Roman"/>
          <w:noProof/>
        </w:rPr>
        <w:t>рую установит электростанция.</w:t>
      </w:r>
    </w:p>
    <w:p w:rsidR="00E00F6B"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б) </w:t>
      </w:r>
      <w:r w:rsidR="00911AAD" w:rsidRPr="00A940BF">
        <w:rPr>
          <w:rFonts w:ascii="Times New Roman" w:hAnsi="Times New Roman" w:cs="Times New Roman"/>
          <w:noProof/>
        </w:rPr>
        <w:t xml:space="preserve">Пусть теперь </w:t>
      </w:r>
      <m:oMath>
        <m:r>
          <w:rPr>
            <w:rFonts w:ascii="Cambria Math" w:hAnsi="Cambria Math" w:cs="Times New Roman"/>
            <w:noProof/>
          </w:rPr>
          <m:t>v</m:t>
        </m:r>
        <m:r>
          <m:rPr>
            <m:sty m:val="p"/>
          </m:rPr>
          <w:rPr>
            <w:rFonts w:ascii="Cambria Math" w:hAnsi="Cambria Math" w:cs="Times New Roman"/>
            <w:noProof/>
          </w:rPr>
          <m:t>&gt;</m:t>
        </m:r>
        <m:r>
          <w:rPr>
            <w:rFonts w:ascii="Cambria Math" w:hAnsi="Cambria Math" w:cs="Times New Roman"/>
            <w:noProof/>
          </w:rPr>
          <m:t>0</m:t>
        </m:r>
      </m:oMath>
      <w:r w:rsidR="00911AAD" w:rsidRPr="00A940BF">
        <w:rPr>
          <w:rFonts w:ascii="Times New Roman" w:hAnsi="Times New Roman" w:cs="Times New Roman"/>
          <w:noProof/>
        </w:rPr>
        <w:t xml:space="preserve">. Допустим, </w:t>
      </w:r>
      <m:oMath>
        <m:r>
          <w:rPr>
            <w:rFonts w:ascii="Cambria Math" w:hAnsi="Cambria Math" w:cs="Times New Roman"/>
            <w:noProof/>
          </w:rPr>
          <m:t>v</m:t>
        </m:r>
      </m:oMath>
      <w:r w:rsidR="00911AAD" w:rsidRPr="00A940BF">
        <w:rPr>
          <w:rFonts w:ascii="Times New Roman" w:hAnsi="Times New Roman" w:cs="Times New Roman"/>
          <w:noProof/>
        </w:rPr>
        <w:t xml:space="preserve"> растет на один рубль, о чем становится известно БАКу. Верно, ли что средние переменные издержки производства единицы электроэнергии вырастут на рубль? Если нет, то вырастут ли они больше, чем на рубль, или меньше, чем на рубль? Отв</w:t>
      </w:r>
      <w:r>
        <w:rPr>
          <w:rFonts w:ascii="Times New Roman" w:hAnsi="Times New Roman" w:cs="Times New Roman"/>
          <w:noProof/>
        </w:rPr>
        <w:t>етьте, не производя расчетов.</w:t>
      </w:r>
    </w:p>
    <w:p w:rsidR="00911AAD"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в) </w:t>
      </w:r>
      <w:r w:rsidR="00911AAD" w:rsidRPr="00A940BF">
        <w:rPr>
          <w:rFonts w:ascii="Times New Roman" w:hAnsi="Times New Roman" w:cs="Times New Roman"/>
          <w:noProof/>
        </w:rPr>
        <w:t xml:space="preserve">Найдите цену антивещества и цену электроэнергии, если </w:t>
      </w:r>
      <m:oMath>
        <m:r>
          <w:rPr>
            <w:rFonts w:ascii="Cambria Math" w:hAnsi="Cambria Math" w:cs="Times New Roman"/>
            <w:noProof/>
          </w:rPr>
          <m:t>v</m:t>
        </m:r>
        <m:r>
          <m:rPr>
            <m:sty m:val="p"/>
          </m:rPr>
          <w:rPr>
            <w:rFonts w:ascii="Cambria Math" w:hAnsi="Cambria Math" w:cs="Times New Roman"/>
            <w:noProof/>
          </w:rPr>
          <m:t>=10</m:t>
        </m:r>
      </m:oMath>
      <w:r w:rsidR="00911AAD" w:rsidRPr="00A940BF">
        <w:rPr>
          <w:rFonts w:ascii="Times New Roman" w:hAnsi="Times New Roman" w:cs="Times New Roman"/>
          <w:noProof/>
        </w:rPr>
        <w:t xml:space="preserve">. </w:t>
      </w:r>
    </w:p>
    <w:p w:rsidR="00E00F6B" w:rsidRDefault="00E00F6B">
      <w:pPr>
        <w:tabs>
          <w:tab w:val="center" w:pos="4800"/>
          <w:tab w:val="right" w:pos="9500"/>
        </w:tabs>
        <w:ind w:firstLine="720"/>
        <w:jc w:val="both"/>
        <w:rPr>
          <w:rFonts w:ascii="Times New Roman" w:hAnsi="Times New Roman" w:cs="Times New Roman"/>
          <w:noProof/>
        </w:rPr>
      </w:pPr>
    </w:p>
    <w:p w:rsidR="00001011" w:rsidRPr="00001011" w:rsidRDefault="00001011" w:rsidP="00001011">
      <w:pPr>
        <w:rPr>
          <w:rFonts w:ascii="Times New Roman" w:hAnsi="Times New Roman" w:cs="Times New Roman"/>
          <w:b/>
          <w:i/>
        </w:rPr>
      </w:pPr>
      <w:r w:rsidRPr="00001011">
        <w:rPr>
          <w:rFonts w:ascii="Times New Roman" w:hAnsi="Times New Roman" w:cs="Times New Roman"/>
          <w:b/>
          <w:i/>
        </w:rPr>
        <w:t>Решение:</w:t>
      </w:r>
    </w:p>
    <w:p w:rsidR="00001011" w:rsidRPr="000F2728" w:rsidRDefault="00001011" w:rsidP="0070448F">
      <w:pPr>
        <w:ind w:firstLine="720"/>
        <w:rPr>
          <w:rFonts w:ascii="Times New Roman" w:hAnsi="Times New Roman" w:cs="Times New Roman"/>
        </w:rPr>
      </w:pPr>
      <w:r w:rsidRPr="000F2728">
        <w:rPr>
          <w:rFonts w:ascii="Times New Roman" w:hAnsi="Times New Roman" w:cs="Times New Roman"/>
        </w:rPr>
        <w:t xml:space="preserve">а) Решим задачу для </w:t>
      </w:r>
      <w:proofErr w:type="gramStart"/>
      <w:r w:rsidRPr="000F2728">
        <w:rPr>
          <w:rFonts w:ascii="Times New Roman" w:hAnsi="Times New Roman" w:cs="Times New Roman"/>
        </w:rPr>
        <w:t>произвольного</w:t>
      </w:r>
      <w:proofErr w:type="gramEnd"/>
      <w:r w:rsidRPr="000F2728">
        <w:rPr>
          <w:rFonts w:ascii="Times New Roman" w:hAnsi="Times New Roman" w:cs="Times New Roman"/>
        </w:rPr>
        <w:t xml:space="preserve"> </w:t>
      </w:r>
      <w:r w:rsidRPr="000F2728">
        <w:rPr>
          <w:rFonts w:ascii="Times New Roman" w:hAnsi="Times New Roman" w:cs="Times New Roman"/>
          <w:position w:val="-6"/>
        </w:rPr>
        <w:object w:dxaOrig="18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1.25pt" o:ole="">
            <v:imagedata r:id="rId7" o:title=""/>
          </v:shape>
          <o:OLEObject Type="Embed" ProgID="Equation.DSMT4" ShapeID="_x0000_i1025" DrawAspect="Content" ObjectID="_1462103511" r:id="rId8"/>
        </w:object>
      </w:r>
      <w:r w:rsidRPr="000F2728">
        <w:rPr>
          <w:rFonts w:ascii="Times New Roman" w:hAnsi="Times New Roman" w:cs="Times New Roman"/>
        </w:rPr>
        <w:t>.</w:t>
      </w:r>
    </w:p>
    <w:p w:rsidR="00001011" w:rsidRPr="000F2728" w:rsidRDefault="00001011" w:rsidP="0070448F">
      <w:pPr>
        <w:ind w:firstLine="720"/>
        <w:rPr>
          <w:rFonts w:ascii="Times New Roman" w:hAnsi="Times New Roman" w:cs="Times New Roman"/>
        </w:rPr>
      </w:pPr>
      <w:r w:rsidRPr="000F2728">
        <w:rPr>
          <w:rFonts w:ascii="Times New Roman" w:hAnsi="Times New Roman" w:cs="Times New Roman"/>
        </w:rPr>
        <w:t>Найдем сначала спрос электростанции на антивещество</w:t>
      </w:r>
      <w:proofErr w:type="gramStart"/>
      <w:r w:rsidRPr="000F2728">
        <w:rPr>
          <w:rFonts w:ascii="Times New Roman" w:hAnsi="Times New Roman" w:cs="Times New Roman"/>
        </w:rPr>
        <w:t>.П</w:t>
      </w:r>
      <w:proofErr w:type="gramEnd"/>
      <w:r w:rsidRPr="000F2728">
        <w:rPr>
          <w:rFonts w:ascii="Times New Roman" w:hAnsi="Times New Roman" w:cs="Times New Roman"/>
        </w:rPr>
        <w:t xml:space="preserve">усть цена антивещества равна  </w:t>
      </w:r>
      <w:r w:rsidRPr="000F2728">
        <w:rPr>
          <w:rFonts w:ascii="Times New Roman" w:hAnsi="Times New Roman" w:cs="Times New Roman"/>
          <w:position w:val="-6"/>
        </w:rPr>
        <w:object w:dxaOrig="200" w:dyaOrig="220">
          <v:shape id="_x0000_i1026" type="#_x0000_t75" style="width:9.75pt;height:11.25pt" o:ole="">
            <v:imagedata r:id="rId9" o:title=""/>
          </v:shape>
          <o:OLEObject Type="Embed" ProgID="Equation.DSMT4" ShapeID="_x0000_i1026" DrawAspect="Content" ObjectID="_1462103512" r:id="rId10"/>
        </w:object>
      </w:r>
      <w:r w:rsidRPr="000F2728">
        <w:rPr>
          <w:rFonts w:ascii="Times New Roman" w:hAnsi="Times New Roman" w:cs="Times New Roman"/>
        </w:rPr>
        <w:t>. Электростанция максимизирует прибыль:</w:t>
      </w:r>
      <w:r w:rsidRPr="000F2728">
        <w:rPr>
          <w:rFonts w:ascii="Times New Roman" w:hAnsi="Times New Roman" w:cs="Times New Roman"/>
          <w:position w:val="-12"/>
        </w:rPr>
        <w:object w:dxaOrig="4080" w:dyaOrig="360">
          <v:shape id="_x0000_i1027" type="#_x0000_t75" style="width:204pt;height:18pt" o:ole="">
            <v:imagedata r:id="rId11" o:title=""/>
          </v:shape>
          <o:OLEObject Type="Embed" ProgID="Equation.DSMT4" ShapeID="_x0000_i1027" DrawAspect="Content" ObjectID="_1462103513" r:id="rId12"/>
        </w:object>
      </w:r>
    </w:p>
    <w:p w:rsidR="00001011" w:rsidRPr="000F2728" w:rsidRDefault="0091329A" w:rsidP="0091329A">
      <w:pPr>
        <w:ind w:firstLine="720"/>
        <w:jc w:val="both"/>
        <w:rPr>
          <w:rFonts w:ascii="Times New Roman" w:hAnsi="Times New Roman" w:cs="Times New Roman"/>
        </w:rPr>
      </w:pPr>
      <w:r>
        <w:rPr>
          <w:rFonts w:ascii="Times New Roman" w:hAnsi="Times New Roman" w:cs="Times New Roman"/>
        </w:rPr>
        <w:t>г</w:t>
      </w:r>
      <w:r w:rsidR="00001011" w:rsidRPr="000F2728">
        <w:rPr>
          <w:rFonts w:ascii="Times New Roman" w:hAnsi="Times New Roman" w:cs="Times New Roman"/>
        </w:rPr>
        <w:t xml:space="preserve">де </w:t>
      </w:r>
      <w:r w:rsidR="00001011" w:rsidRPr="000F2728">
        <w:rPr>
          <w:rFonts w:ascii="Times New Roman" w:hAnsi="Times New Roman" w:cs="Times New Roman"/>
          <w:position w:val="-10"/>
        </w:rPr>
        <w:object w:dxaOrig="240" w:dyaOrig="320">
          <v:shape id="_x0000_i1028" type="#_x0000_t75" style="width:12pt;height:15.75pt" o:ole="">
            <v:imagedata r:id="rId13" o:title=""/>
          </v:shape>
          <o:OLEObject Type="Embed" ProgID="Equation.DSMT4" ShapeID="_x0000_i1028" DrawAspect="Content" ObjectID="_1462103514" r:id="rId14"/>
        </w:object>
      </w:r>
      <w:r w:rsidR="00001011" w:rsidRPr="000F2728">
        <w:rPr>
          <w:rFonts w:ascii="Times New Roman" w:hAnsi="Times New Roman" w:cs="Times New Roman"/>
        </w:rPr>
        <w:t xml:space="preserve"> - объем производимой электроэнергии (который численно совпадает с объемами используемого вещества и антивещества).  График целевой функции является параболой с ветвями вниз, и поэтому ее максимум достигается в вершине параболы: </w:t>
      </w:r>
      <w:r w:rsidR="00001011" w:rsidRPr="000F2728">
        <w:rPr>
          <w:rFonts w:ascii="Times New Roman" w:hAnsi="Times New Roman" w:cs="Times New Roman"/>
          <w:position w:val="-24"/>
        </w:rPr>
        <w:object w:dxaOrig="2840" w:dyaOrig="620">
          <v:shape id="_x0000_i1029" type="#_x0000_t75" style="width:141.75pt;height:30.75pt" o:ole="">
            <v:imagedata r:id="rId15" o:title=""/>
          </v:shape>
          <o:OLEObject Type="Embed" ProgID="Equation.DSMT4" ShapeID="_x0000_i1029" DrawAspect="Content" ObjectID="_1462103515" r:id="rId16"/>
        </w:object>
      </w:r>
      <w:r w:rsidR="00001011" w:rsidRPr="000F2728">
        <w:rPr>
          <w:rFonts w:ascii="Times New Roman" w:hAnsi="Times New Roman" w:cs="Times New Roman"/>
        </w:rPr>
        <w:t xml:space="preserve"> Этим уравнением и задается спрос на антивещество.</w:t>
      </w:r>
    </w:p>
    <w:p w:rsidR="00001011" w:rsidRPr="000F2728" w:rsidRDefault="00001011" w:rsidP="0070448F">
      <w:pPr>
        <w:ind w:firstLine="720"/>
        <w:rPr>
          <w:rFonts w:ascii="Times New Roman" w:hAnsi="Times New Roman" w:cs="Times New Roman"/>
        </w:rPr>
      </w:pPr>
      <w:r w:rsidRPr="000F2728">
        <w:rPr>
          <w:rFonts w:ascii="Times New Roman" w:hAnsi="Times New Roman" w:cs="Times New Roman"/>
        </w:rPr>
        <w:t>Зная этот спрос, БАК будет максимизировать свою прибыль:</w:t>
      </w:r>
    </w:p>
    <w:p w:rsidR="00001011" w:rsidRPr="000F2728" w:rsidRDefault="00001011" w:rsidP="0070448F">
      <w:pPr>
        <w:ind w:firstLine="720"/>
        <w:jc w:val="center"/>
        <w:rPr>
          <w:rFonts w:ascii="Times New Roman" w:hAnsi="Times New Roman" w:cs="Times New Roman"/>
        </w:rPr>
      </w:pPr>
      <w:r w:rsidRPr="000F2728">
        <w:rPr>
          <w:rFonts w:ascii="Times New Roman" w:hAnsi="Times New Roman" w:cs="Times New Roman"/>
          <w:position w:val="-20"/>
        </w:rPr>
        <w:object w:dxaOrig="3760" w:dyaOrig="440">
          <v:shape id="_x0000_i1030" type="#_x0000_t75" style="width:188.25pt;height:21.75pt" o:ole="">
            <v:imagedata r:id="rId17" o:title=""/>
          </v:shape>
          <o:OLEObject Type="Embed" ProgID="Equation.DSMT4" ShapeID="_x0000_i1030" DrawAspect="Content" ObjectID="_1462103516" r:id="rId18"/>
        </w:object>
      </w:r>
    </w:p>
    <w:p w:rsidR="00001011" w:rsidRPr="000F2728" w:rsidRDefault="00001011" w:rsidP="0070448F">
      <w:pPr>
        <w:ind w:firstLine="720"/>
        <w:jc w:val="both"/>
        <w:rPr>
          <w:rFonts w:ascii="Times New Roman" w:hAnsi="Times New Roman" w:cs="Times New Roman"/>
        </w:rPr>
      </w:pPr>
      <w:r w:rsidRPr="000F2728">
        <w:rPr>
          <w:rFonts w:ascii="Times New Roman" w:hAnsi="Times New Roman" w:cs="Times New Roman"/>
        </w:rPr>
        <w:t xml:space="preserve">И вновь, график целевой функции является параболой с ветвями вниз, и потому максимум функции достигается в вершине параболы:  </w:t>
      </w:r>
      <w:r w:rsidRPr="000F2728">
        <w:rPr>
          <w:rFonts w:ascii="Times New Roman" w:hAnsi="Times New Roman" w:cs="Times New Roman"/>
          <w:position w:val="-24"/>
        </w:rPr>
        <w:object w:dxaOrig="1219" w:dyaOrig="620">
          <v:shape id="_x0000_i1031" type="#_x0000_t75" style="width:60.75pt;height:30.75pt" o:ole="">
            <v:imagedata r:id="rId19" o:title=""/>
          </v:shape>
          <o:OLEObject Type="Embed" ProgID="Equation.DSMT4" ShapeID="_x0000_i1031" DrawAspect="Content" ObjectID="_1462103517" r:id="rId20"/>
        </w:object>
      </w:r>
      <w:r w:rsidRPr="000F2728">
        <w:rPr>
          <w:rFonts w:ascii="Times New Roman" w:hAnsi="Times New Roman" w:cs="Times New Roman"/>
        </w:rPr>
        <w:t>.</w:t>
      </w:r>
    </w:p>
    <w:p w:rsidR="00001011" w:rsidRPr="000F2728" w:rsidRDefault="00001011" w:rsidP="0070448F">
      <w:pPr>
        <w:ind w:firstLine="720"/>
        <w:jc w:val="both"/>
        <w:rPr>
          <w:rFonts w:ascii="Times New Roman" w:hAnsi="Times New Roman" w:cs="Times New Roman"/>
        </w:rPr>
      </w:pPr>
      <w:r w:rsidRPr="000F2728">
        <w:rPr>
          <w:rFonts w:ascii="Times New Roman" w:hAnsi="Times New Roman" w:cs="Times New Roman"/>
        </w:rPr>
        <w:t xml:space="preserve">Таким образом, </w:t>
      </w:r>
      <w:proofErr w:type="gramStart"/>
      <w:r w:rsidRPr="000F2728">
        <w:rPr>
          <w:rFonts w:ascii="Times New Roman" w:hAnsi="Times New Roman" w:cs="Times New Roman"/>
        </w:rPr>
        <w:t>при</w:t>
      </w:r>
      <w:proofErr w:type="gramEnd"/>
      <w:r w:rsidRPr="000F2728">
        <w:rPr>
          <w:rFonts w:ascii="Times New Roman" w:hAnsi="Times New Roman" w:cs="Times New Roman"/>
        </w:rPr>
        <w:t xml:space="preserve"> </w:t>
      </w:r>
      <w:r w:rsidRPr="000F2728">
        <w:rPr>
          <w:rFonts w:ascii="Times New Roman" w:hAnsi="Times New Roman" w:cs="Times New Roman"/>
          <w:position w:val="-6"/>
        </w:rPr>
        <w:object w:dxaOrig="540" w:dyaOrig="279">
          <v:shape id="_x0000_i1032" type="#_x0000_t75" style="width:27pt;height:14.25pt" o:ole="">
            <v:imagedata r:id="rId21" o:title=""/>
          </v:shape>
          <o:OLEObject Type="Embed" ProgID="Equation.DSMT4" ShapeID="_x0000_i1032" DrawAspect="Content" ObjectID="_1462103518" r:id="rId22"/>
        </w:object>
      </w:r>
      <w:r w:rsidRPr="000F2728">
        <w:rPr>
          <w:rFonts w:ascii="Times New Roman" w:hAnsi="Times New Roman" w:cs="Times New Roman"/>
        </w:rPr>
        <w:t xml:space="preserve">оптимальная цена антивещества равна 50. По этой цене электростанция купит 25 единиц антивещества, произведет 25 единиц электроэнергии, которые продаст по цене </w:t>
      </w:r>
      <w:r w:rsidRPr="000F2728">
        <w:rPr>
          <w:rFonts w:ascii="Times New Roman" w:hAnsi="Times New Roman" w:cs="Times New Roman"/>
          <w:position w:val="-6"/>
        </w:rPr>
        <w:object w:dxaOrig="1320" w:dyaOrig="279">
          <v:shape id="_x0000_i1033" type="#_x0000_t75" style="width:66pt;height:14.25pt" o:ole="">
            <v:imagedata r:id="rId23" o:title=""/>
          </v:shape>
          <o:OLEObject Type="Embed" ProgID="Equation.DSMT4" ShapeID="_x0000_i1033" DrawAspect="Content" ObjectID="_1462103519" r:id="rId24"/>
        </w:object>
      </w:r>
      <w:r w:rsidRPr="000F2728">
        <w:rPr>
          <w:rFonts w:ascii="Times New Roman" w:hAnsi="Times New Roman" w:cs="Times New Roman"/>
        </w:rPr>
        <w:t>.</w:t>
      </w:r>
    </w:p>
    <w:p w:rsidR="00001011" w:rsidRPr="000F2728" w:rsidRDefault="00001011" w:rsidP="0070448F">
      <w:pPr>
        <w:ind w:firstLine="720"/>
        <w:jc w:val="both"/>
        <w:rPr>
          <w:rFonts w:ascii="Times New Roman" w:hAnsi="Times New Roman" w:cs="Times New Roman"/>
        </w:rPr>
      </w:pPr>
      <w:r>
        <w:rPr>
          <w:rFonts w:ascii="Times New Roman" w:hAnsi="Times New Roman" w:cs="Times New Roman"/>
        </w:rPr>
        <w:t>б)</w:t>
      </w:r>
      <w:r w:rsidRPr="000F2728">
        <w:rPr>
          <w:rFonts w:ascii="Times New Roman" w:hAnsi="Times New Roman" w:cs="Times New Roman"/>
        </w:rPr>
        <w:t xml:space="preserve"> При росте цены вещества, БАКу будет выгодно изменить цену </w:t>
      </w:r>
      <w:r>
        <w:rPr>
          <w:rFonts w:ascii="Times New Roman" w:hAnsi="Times New Roman" w:cs="Times New Roman"/>
        </w:rPr>
        <w:t>анти</w:t>
      </w:r>
      <w:r w:rsidRPr="000F2728">
        <w:rPr>
          <w:rFonts w:ascii="Times New Roman" w:hAnsi="Times New Roman" w:cs="Times New Roman"/>
        </w:rPr>
        <w:t xml:space="preserve">вещества. Действительно, как следует из технологии производства, вещество и антивещество являются для электростанции факторами-комплементами, и потому при росте цены вещества спрос станции на антивещество сократится. </w:t>
      </w:r>
      <w:r w:rsidR="0091329A" w:rsidRPr="0091329A">
        <w:rPr>
          <w:rFonts w:ascii="Times New Roman" w:hAnsi="Times New Roman" w:cs="Times New Roman"/>
        </w:rPr>
        <w:t>В данном случае линия спроса на антивещество сдвинется параллельно вниз по оси цен на величину ∆ν=1 руб.</w:t>
      </w:r>
      <w:r w:rsidR="0091329A">
        <w:rPr>
          <w:rFonts w:ascii="Times New Roman" w:hAnsi="Times New Roman" w:cs="Times New Roman"/>
        </w:rPr>
        <w:t xml:space="preserve"> </w:t>
      </w:r>
      <w:r w:rsidRPr="000F2728">
        <w:rPr>
          <w:rFonts w:ascii="Times New Roman" w:hAnsi="Times New Roman" w:cs="Times New Roman"/>
        </w:rPr>
        <w:t xml:space="preserve">Падение спроса приведет к тому, что БАКу будет выгодно снизить цену на антивещество. </w:t>
      </w:r>
      <w:r w:rsidR="0091329A" w:rsidRPr="0091329A">
        <w:rPr>
          <w:rFonts w:ascii="Times New Roman" w:hAnsi="Times New Roman" w:cs="Times New Roman"/>
        </w:rPr>
        <w:t>Если БАК не изменит цену, то он окажется на эластичном участке новой функции спроса на свою продукцию, т.е. на антивещество. Значит</w:t>
      </w:r>
      <w:r w:rsidR="0091329A">
        <w:rPr>
          <w:rFonts w:ascii="Times New Roman" w:hAnsi="Times New Roman" w:cs="Times New Roman"/>
        </w:rPr>
        <w:t>,</w:t>
      </w:r>
      <w:r w:rsidR="0091329A" w:rsidRPr="0091329A">
        <w:rPr>
          <w:rFonts w:ascii="Times New Roman" w:hAnsi="Times New Roman" w:cs="Times New Roman"/>
        </w:rPr>
        <w:t xml:space="preserve"> ему будет выгодно снизить цену до уровня, обеспечивающего получение максимума выручки. А так как по условию задачи все его издержки фиксированы, то рост выручки позволит ему увеличить прибыль, на которую он может рассчитывать в новых условиях. </w:t>
      </w:r>
      <w:r w:rsidRPr="000F2728">
        <w:rPr>
          <w:rFonts w:ascii="Times New Roman" w:hAnsi="Times New Roman" w:cs="Times New Roman"/>
        </w:rPr>
        <w:t xml:space="preserve">Иными словами, рост </w:t>
      </w:r>
      <w:r w:rsidRPr="000F2728">
        <w:rPr>
          <w:rFonts w:ascii="Times New Roman" w:hAnsi="Times New Roman" w:cs="Times New Roman"/>
          <w:position w:val="-6"/>
        </w:rPr>
        <w:object w:dxaOrig="180" w:dyaOrig="220">
          <v:shape id="_x0000_i1034" type="#_x0000_t75" style="width:9pt;height:11.25pt" o:ole="">
            <v:imagedata r:id="rId25" o:title=""/>
          </v:shape>
          <o:OLEObject Type="Embed" ProgID="Equation.DSMT4" ShapeID="_x0000_i1034" DrawAspect="Content" ObjectID="_1462103520" r:id="rId26"/>
        </w:object>
      </w:r>
      <w:r w:rsidRPr="000F2728">
        <w:rPr>
          <w:rFonts w:ascii="Times New Roman" w:hAnsi="Times New Roman" w:cs="Times New Roman"/>
        </w:rPr>
        <w:t xml:space="preserve"> приведет к падению </w:t>
      </w:r>
      <w:r w:rsidRPr="000F2728">
        <w:rPr>
          <w:rFonts w:ascii="Times New Roman" w:hAnsi="Times New Roman" w:cs="Times New Roman"/>
          <w:position w:val="-6"/>
        </w:rPr>
        <w:object w:dxaOrig="200" w:dyaOrig="220">
          <v:shape id="_x0000_i1035" type="#_x0000_t75" style="width:9.75pt;height:11.25pt" o:ole="">
            <v:imagedata r:id="rId27" o:title=""/>
          </v:shape>
          <o:OLEObject Type="Embed" ProgID="Equation.DSMT4" ShapeID="_x0000_i1035" DrawAspect="Content" ObjectID="_1462103521" r:id="rId28"/>
        </w:object>
      </w:r>
      <w:r w:rsidRPr="000F2728">
        <w:rPr>
          <w:rFonts w:ascii="Times New Roman" w:hAnsi="Times New Roman" w:cs="Times New Roman"/>
        </w:rPr>
        <w:t xml:space="preserve">. Значит, средние </w:t>
      </w:r>
      <w:r w:rsidRPr="000F2728">
        <w:rPr>
          <w:rFonts w:ascii="Times New Roman" w:hAnsi="Times New Roman" w:cs="Times New Roman"/>
        </w:rPr>
        <w:lastRenderedPageBreak/>
        <w:t xml:space="preserve">переменные издержки электростанции (величина </w:t>
      </w:r>
      <w:r w:rsidRPr="000F2728">
        <w:rPr>
          <w:rFonts w:ascii="Times New Roman" w:hAnsi="Times New Roman" w:cs="Times New Roman"/>
          <w:position w:val="-6"/>
        </w:rPr>
        <w:object w:dxaOrig="520" w:dyaOrig="240">
          <v:shape id="_x0000_i1036" type="#_x0000_t75" style="width:26.25pt;height:12pt" o:ole="">
            <v:imagedata r:id="rId29" o:title=""/>
          </v:shape>
          <o:OLEObject Type="Embed" ProgID="Equation.DSMT4" ShapeID="_x0000_i1036" DrawAspect="Content" ObjectID="_1462103522" r:id="rId30"/>
        </w:object>
      </w:r>
      <w:r>
        <w:rPr>
          <w:rFonts w:ascii="Times New Roman" w:hAnsi="Times New Roman" w:cs="Times New Roman"/>
        </w:rPr>
        <w:t>) вырасту</w:t>
      </w:r>
      <w:r w:rsidRPr="000F2728">
        <w:rPr>
          <w:rFonts w:ascii="Times New Roman" w:hAnsi="Times New Roman" w:cs="Times New Roman"/>
        </w:rPr>
        <w:t xml:space="preserve">т </w:t>
      </w:r>
      <w:r>
        <w:rPr>
          <w:rFonts w:ascii="Times New Roman" w:hAnsi="Times New Roman" w:cs="Times New Roman"/>
        </w:rPr>
        <w:t>на величину меньшую</w:t>
      </w:r>
      <w:r w:rsidRPr="000F2728">
        <w:rPr>
          <w:rFonts w:ascii="Times New Roman" w:hAnsi="Times New Roman" w:cs="Times New Roman"/>
        </w:rPr>
        <w:t xml:space="preserve">, чем </w:t>
      </w:r>
      <w:r>
        <w:rPr>
          <w:rFonts w:ascii="Times New Roman" w:hAnsi="Times New Roman" w:cs="Times New Roman"/>
        </w:rPr>
        <w:t xml:space="preserve">прирост </w:t>
      </w:r>
      <w:r w:rsidRPr="000F2728">
        <w:rPr>
          <w:rFonts w:ascii="Times New Roman" w:hAnsi="Times New Roman" w:cs="Times New Roman"/>
          <w:position w:val="-6"/>
        </w:rPr>
        <w:object w:dxaOrig="180" w:dyaOrig="220">
          <v:shape id="_x0000_i1037" type="#_x0000_t75" style="width:9pt;height:11.25pt" o:ole="">
            <v:imagedata r:id="rId31" o:title=""/>
          </v:shape>
          <o:OLEObject Type="Embed" ProgID="Equation.DSMT4" ShapeID="_x0000_i1037" DrawAspect="Content" ObjectID="_1462103523" r:id="rId32"/>
        </w:object>
      </w:r>
      <w:r w:rsidRPr="000F2728">
        <w:rPr>
          <w:rFonts w:ascii="Times New Roman" w:hAnsi="Times New Roman" w:cs="Times New Roman"/>
        </w:rPr>
        <w:t>.</w:t>
      </w:r>
    </w:p>
    <w:p w:rsidR="00001011" w:rsidRPr="000F2728" w:rsidRDefault="00001011" w:rsidP="0070448F">
      <w:pPr>
        <w:ind w:firstLine="720"/>
        <w:jc w:val="both"/>
        <w:rPr>
          <w:rFonts w:ascii="Times New Roman" w:hAnsi="Times New Roman" w:cs="Times New Roman"/>
        </w:rPr>
      </w:pPr>
      <w:r>
        <w:rPr>
          <w:rFonts w:ascii="Times New Roman" w:hAnsi="Times New Roman" w:cs="Times New Roman"/>
        </w:rPr>
        <w:t>в)</w:t>
      </w:r>
      <w:r w:rsidRPr="000F2728">
        <w:rPr>
          <w:rFonts w:ascii="Times New Roman" w:hAnsi="Times New Roman" w:cs="Times New Roman"/>
        </w:rPr>
        <w:t xml:space="preserve"> Просто подставим в наши формулы, полученные выше, </w:t>
      </w:r>
      <w:r w:rsidRPr="000F2728">
        <w:rPr>
          <w:rFonts w:ascii="Times New Roman" w:hAnsi="Times New Roman" w:cs="Times New Roman"/>
          <w:position w:val="-6"/>
        </w:rPr>
        <w:object w:dxaOrig="639" w:dyaOrig="279">
          <v:shape id="_x0000_i1038" type="#_x0000_t75" style="width:32.25pt;height:14.25pt" o:ole="">
            <v:imagedata r:id="rId33" o:title=""/>
          </v:shape>
          <o:OLEObject Type="Embed" ProgID="Equation.DSMT4" ShapeID="_x0000_i1038" DrawAspect="Content" ObjectID="_1462103524" r:id="rId34"/>
        </w:object>
      </w:r>
      <w:r w:rsidRPr="000F2728">
        <w:rPr>
          <w:rFonts w:ascii="Times New Roman" w:hAnsi="Times New Roman" w:cs="Times New Roman"/>
        </w:rPr>
        <w:t xml:space="preserve">. Получим, что БАК назначит цену антивещества, равную 45 (как видим, </w:t>
      </w:r>
      <w:r w:rsidRPr="000F2728">
        <w:rPr>
          <w:rFonts w:ascii="Times New Roman" w:hAnsi="Times New Roman" w:cs="Times New Roman"/>
          <w:position w:val="-6"/>
        </w:rPr>
        <w:object w:dxaOrig="200" w:dyaOrig="220">
          <v:shape id="_x0000_i1039" type="#_x0000_t75" style="width:9.75pt;height:11.25pt" o:ole="">
            <v:imagedata r:id="rId27" o:title=""/>
          </v:shape>
          <o:OLEObject Type="Embed" ProgID="Equation.DSMT4" ShapeID="_x0000_i1039" DrawAspect="Content" ObjectID="_1462103525" r:id="rId35"/>
        </w:object>
      </w:r>
      <w:r w:rsidRPr="000F2728">
        <w:rPr>
          <w:rFonts w:ascii="Times New Roman" w:hAnsi="Times New Roman" w:cs="Times New Roman"/>
        </w:rPr>
        <w:t xml:space="preserve"> действительно снизилось при росте </w:t>
      </w:r>
      <w:r w:rsidRPr="000F2728">
        <w:rPr>
          <w:rFonts w:ascii="Times New Roman" w:hAnsi="Times New Roman" w:cs="Times New Roman"/>
          <w:position w:val="-6"/>
        </w:rPr>
        <w:object w:dxaOrig="180" w:dyaOrig="220">
          <v:shape id="_x0000_i1040" type="#_x0000_t75" style="width:9pt;height:11.25pt" o:ole="">
            <v:imagedata r:id="rId31" o:title=""/>
          </v:shape>
          <o:OLEObject Type="Embed" ProgID="Equation.DSMT4" ShapeID="_x0000_i1040" DrawAspect="Content" ObjectID="_1462103526" r:id="rId36"/>
        </w:object>
      </w:r>
      <w:r w:rsidRPr="000F2728">
        <w:rPr>
          <w:rFonts w:ascii="Times New Roman" w:hAnsi="Times New Roman" w:cs="Times New Roman"/>
        </w:rPr>
        <w:t xml:space="preserve"> от нуля до 10). Электростанция при этом произведет 22,5 единицы электроэнергии и продаст их по цене 77,5.</w:t>
      </w:r>
    </w:p>
    <w:p w:rsidR="0091329A" w:rsidRDefault="0091329A">
      <w:pPr>
        <w:tabs>
          <w:tab w:val="center" w:pos="4800"/>
          <w:tab w:val="right" w:pos="9500"/>
        </w:tabs>
        <w:ind w:firstLine="720"/>
        <w:jc w:val="both"/>
        <w:rPr>
          <w:rFonts w:ascii="Times New Roman" w:hAnsi="Times New Roman" w:cs="Times New Roman"/>
          <w:b/>
          <w:noProof/>
        </w:rPr>
      </w:pPr>
    </w:p>
    <w:p w:rsidR="00E00F6B" w:rsidRPr="00E00F6B" w:rsidRDefault="00E00F6B">
      <w:pPr>
        <w:tabs>
          <w:tab w:val="center" w:pos="4800"/>
          <w:tab w:val="right" w:pos="9500"/>
        </w:tabs>
        <w:ind w:firstLine="720"/>
        <w:jc w:val="both"/>
        <w:rPr>
          <w:rFonts w:ascii="Times New Roman" w:hAnsi="Times New Roman" w:cs="Times New Roman"/>
          <w:b/>
          <w:noProof/>
        </w:rPr>
      </w:pPr>
      <w:r w:rsidRPr="00E00F6B">
        <w:rPr>
          <w:rFonts w:ascii="Times New Roman" w:hAnsi="Times New Roman" w:cs="Times New Roman"/>
          <w:b/>
          <w:noProof/>
        </w:rPr>
        <w:t xml:space="preserve">Задача 5. Увольнение и зарплата </w:t>
      </w:r>
      <w:r w:rsidR="0070448F">
        <w:rPr>
          <w:rFonts w:ascii="Times New Roman" w:hAnsi="Times New Roman" w:cs="Times New Roman"/>
          <w:b/>
          <w:noProof/>
        </w:rPr>
        <w:t xml:space="preserve">                                 </w:t>
      </w:r>
      <w:r w:rsidRPr="00E00F6B">
        <w:rPr>
          <w:rFonts w:ascii="Times New Roman" w:hAnsi="Times New Roman" w:cs="Times New Roman"/>
          <w:b/>
          <w:noProof/>
        </w:rPr>
        <w:t>(25 баллов)</w:t>
      </w:r>
    </w:p>
    <w:p w:rsidR="00E00F6B"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Результаты исследований реальных данных показывают, что человек, потерявший работу, скорее всего, будет получать меньшую зарплату на новом месте. При этом разница в заработной плате на старом и на новом месте отличается для разных групп работников. Объясн</w:t>
      </w:r>
      <w:r w:rsidR="00E00F6B">
        <w:rPr>
          <w:rFonts w:ascii="Times New Roman" w:hAnsi="Times New Roman" w:cs="Times New Roman"/>
          <w:noProof/>
        </w:rPr>
        <w:t>ите следующие закономерности.</w:t>
      </w:r>
    </w:p>
    <w:p w:rsidR="00E00F6B"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а) </w:t>
      </w:r>
      <w:r w:rsidR="00911AAD" w:rsidRPr="00A940BF">
        <w:rPr>
          <w:rFonts w:ascii="Times New Roman" w:hAnsi="Times New Roman" w:cs="Times New Roman"/>
          <w:noProof/>
        </w:rPr>
        <w:t>Те, кто потерял работу в результате ликвидации предприятий, теряют меньше, чем уволенн</w:t>
      </w:r>
      <w:r>
        <w:rPr>
          <w:rFonts w:ascii="Times New Roman" w:hAnsi="Times New Roman" w:cs="Times New Roman"/>
          <w:noProof/>
        </w:rPr>
        <w:t>ые с действующих предприятий.</w:t>
      </w:r>
    </w:p>
    <w:p w:rsidR="00E00F6B"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б) </w:t>
      </w:r>
      <w:r w:rsidR="00911AAD" w:rsidRPr="00A940BF">
        <w:rPr>
          <w:rFonts w:ascii="Times New Roman" w:hAnsi="Times New Roman" w:cs="Times New Roman"/>
          <w:noProof/>
        </w:rPr>
        <w:t>Работники, уволенные после продолжительного срока работы, теряют больше, чем работники, прорабо</w:t>
      </w:r>
      <w:r>
        <w:rPr>
          <w:rFonts w:ascii="Times New Roman" w:hAnsi="Times New Roman" w:cs="Times New Roman"/>
          <w:noProof/>
        </w:rPr>
        <w:t>тавшие на старом месте недолго.</w:t>
      </w:r>
    </w:p>
    <w:p w:rsidR="00911AAD"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в) </w:t>
      </w:r>
      <w:r w:rsidR="00911AAD" w:rsidRPr="00A940BF">
        <w:rPr>
          <w:rFonts w:ascii="Times New Roman" w:hAnsi="Times New Roman" w:cs="Times New Roman"/>
          <w:noProof/>
        </w:rPr>
        <w:t xml:space="preserve">Работники интеллектуального труда («белые воротнички») теряют в заработной плате относительно больше, чем работники физического труда («синие воротнички»). </w:t>
      </w:r>
    </w:p>
    <w:p w:rsidR="00E00F6B" w:rsidRDefault="00E00F6B">
      <w:pPr>
        <w:tabs>
          <w:tab w:val="center" w:pos="4800"/>
          <w:tab w:val="right" w:pos="9500"/>
        </w:tabs>
        <w:ind w:firstLine="720"/>
        <w:jc w:val="both"/>
        <w:rPr>
          <w:rFonts w:ascii="Times New Roman" w:hAnsi="Times New Roman" w:cs="Times New Roman"/>
          <w:noProof/>
        </w:rPr>
      </w:pPr>
    </w:p>
    <w:p w:rsidR="00001011" w:rsidRPr="00001011" w:rsidRDefault="00001011" w:rsidP="00001011">
      <w:pPr>
        <w:ind w:firstLine="567"/>
        <w:jc w:val="both"/>
        <w:rPr>
          <w:rFonts w:ascii="Times New Roman" w:eastAsia="Calibri" w:hAnsi="Times New Roman" w:cs="Times New Roman"/>
          <w:b/>
          <w:i/>
        </w:rPr>
      </w:pPr>
      <w:r w:rsidRPr="00001011">
        <w:rPr>
          <w:rFonts w:ascii="Times New Roman" w:eastAsia="Calibri" w:hAnsi="Times New Roman" w:cs="Times New Roman"/>
          <w:b/>
          <w:i/>
        </w:rPr>
        <w:t>Решение</w:t>
      </w:r>
    </w:p>
    <w:p w:rsidR="0070448F" w:rsidRPr="0070448F" w:rsidRDefault="0070448F" w:rsidP="0070448F">
      <w:pPr>
        <w:tabs>
          <w:tab w:val="center" w:pos="4800"/>
          <w:tab w:val="right" w:pos="9500"/>
        </w:tabs>
        <w:ind w:firstLine="720"/>
        <w:jc w:val="both"/>
        <w:rPr>
          <w:rFonts w:ascii="Times New Roman" w:hAnsi="Times New Roman" w:cs="Times New Roman"/>
          <w:noProof/>
        </w:rPr>
      </w:pPr>
      <w:r w:rsidRPr="0070448F">
        <w:rPr>
          <w:rFonts w:ascii="Times New Roman" w:hAnsi="Times New Roman" w:cs="Times New Roman"/>
          <w:noProof/>
        </w:rPr>
        <w:t>Различия можно объяснить сигналами, который подает история работника новому потенциальному работодателю, определяющему уровень заработной платы. Асимметрия информации между работником и работодателем заставляет последнего ориентироваться на факты, которые помогут ему выяснить уровень квалификации, надежность, честность работника.</w:t>
      </w:r>
    </w:p>
    <w:p w:rsidR="0070448F" w:rsidRPr="0070448F" w:rsidRDefault="0070448F" w:rsidP="0070448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а</w:t>
      </w:r>
      <w:r w:rsidRPr="0070448F">
        <w:rPr>
          <w:rFonts w:ascii="Times New Roman" w:hAnsi="Times New Roman" w:cs="Times New Roman"/>
          <w:noProof/>
        </w:rPr>
        <w:t>) Факт увольнения с действующего предприятия подает работодателю строго отрицательный сигнал – увольнение, скорее всего, связано именно с качествами работника, в отличие от закрытия предприятия, когда работу теряют все, вне зависимости от рабочих качеств.</w:t>
      </w:r>
    </w:p>
    <w:p w:rsidR="0070448F" w:rsidRPr="0070448F" w:rsidRDefault="0070448F" w:rsidP="0070448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б</w:t>
      </w:r>
      <w:r w:rsidRPr="0070448F">
        <w:rPr>
          <w:rFonts w:ascii="Times New Roman" w:hAnsi="Times New Roman" w:cs="Times New Roman"/>
          <w:noProof/>
        </w:rPr>
        <w:t>) В ходе работы, помимо общего человеческого капитала, накапливается также и специфический человеческий капитал – навыки и умения, релевантные именно на данном предприятии. Поэтому можно предложить два объяснения: 1) Уволить работника с высоким запасом специфических навыков дороже для предприятия, чем уволить работника без таковых – по причине того, что в первом случае предприятие будет вынуждено затрачивать средства на специфическую подготовку нового работника. Поэтому для потенциального работодателя большой стаж до увольнения может означать более серьезные причины для увольнения. 2) Даже если не пользоваться концепцией сигналов, у работников, чей заработок больше зависит от специфических навыков (как правило, это работники с большим стажем), человеческий капитал при переходе на новое место обесценивается сильнее.</w:t>
      </w:r>
    </w:p>
    <w:p w:rsidR="0070448F" w:rsidRPr="0070448F" w:rsidRDefault="0070448F" w:rsidP="0070448F">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в</w:t>
      </w:r>
      <w:r w:rsidRPr="0070448F">
        <w:rPr>
          <w:rFonts w:ascii="Times New Roman" w:hAnsi="Times New Roman" w:cs="Times New Roman"/>
          <w:noProof/>
        </w:rPr>
        <w:t xml:space="preserve">) Труд «синих воротничков», как правило, более стандартизирован, меньше зависит от </w:t>
      </w:r>
      <w:r>
        <w:rPr>
          <w:rFonts w:ascii="Times New Roman" w:hAnsi="Times New Roman" w:cs="Times New Roman"/>
          <w:noProof/>
        </w:rPr>
        <w:t xml:space="preserve">специфических навыков и опыта. </w:t>
      </w:r>
      <w:r w:rsidRPr="0070448F">
        <w:rPr>
          <w:rFonts w:ascii="Times New Roman" w:hAnsi="Times New Roman" w:cs="Times New Roman"/>
          <w:noProof/>
        </w:rPr>
        <w:t xml:space="preserve">Таким образом, объяснение очень похоже на пункт </w:t>
      </w:r>
      <w:r>
        <w:rPr>
          <w:rFonts w:ascii="Times New Roman" w:hAnsi="Times New Roman" w:cs="Times New Roman"/>
          <w:noProof/>
        </w:rPr>
        <w:t>б</w:t>
      </w:r>
      <w:r w:rsidRPr="0070448F">
        <w:rPr>
          <w:rFonts w:ascii="Times New Roman" w:hAnsi="Times New Roman" w:cs="Times New Roman"/>
          <w:noProof/>
        </w:rPr>
        <w:t xml:space="preserve">). </w:t>
      </w:r>
    </w:p>
    <w:p w:rsidR="00D43207" w:rsidRDefault="00D43207">
      <w:pPr>
        <w:widowControl/>
        <w:autoSpaceDE/>
        <w:autoSpaceDN/>
        <w:adjustRightInd/>
        <w:spacing w:after="200" w:line="276" w:lineRule="auto"/>
        <w:rPr>
          <w:rFonts w:ascii="Times New Roman" w:hAnsi="Times New Roman" w:cs="Times New Roman"/>
          <w:b/>
          <w:noProof/>
        </w:rPr>
      </w:pPr>
      <w:r>
        <w:rPr>
          <w:rFonts w:ascii="Times New Roman" w:hAnsi="Times New Roman" w:cs="Times New Roman"/>
          <w:b/>
          <w:noProof/>
        </w:rPr>
        <w:br w:type="page"/>
      </w:r>
    </w:p>
    <w:p w:rsidR="00E00F6B" w:rsidRPr="00E00F6B" w:rsidRDefault="00E00F6B" w:rsidP="00E00F6B">
      <w:pPr>
        <w:tabs>
          <w:tab w:val="center" w:pos="4800"/>
          <w:tab w:val="right" w:pos="9500"/>
        </w:tabs>
        <w:ind w:firstLine="720"/>
        <w:jc w:val="both"/>
        <w:rPr>
          <w:rFonts w:ascii="Times New Roman" w:hAnsi="Times New Roman" w:cs="Times New Roman"/>
          <w:b/>
          <w:noProof/>
        </w:rPr>
      </w:pPr>
      <w:r w:rsidRPr="00E00F6B">
        <w:rPr>
          <w:rFonts w:ascii="Times New Roman" w:hAnsi="Times New Roman" w:cs="Times New Roman"/>
          <w:b/>
          <w:noProof/>
        </w:rPr>
        <w:lastRenderedPageBreak/>
        <w:t xml:space="preserve">Задача 5. Производительность труда и НТП </w:t>
      </w:r>
      <w:r w:rsidR="0070448F">
        <w:rPr>
          <w:rFonts w:ascii="Times New Roman" w:hAnsi="Times New Roman" w:cs="Times New Roman"/>
          <w:b/>
          <w:noProof/>
        </w:rPr>
        <w:t xml:space="preserve">                       </w:t>
      </w:r>
      <w:r w:rsidRPr="00E00F6B">
        <w:rPr>
          <w:rFonts w:ascii="Times New Roman" w:hAnsi="Times New Roman" w:cs="Times New Roman"/>
          <w:b/>
          <w:noProof/>
        </w:rPr>
        <w:t>(25 баллов)</w:t>
      </w:r>
    </w:p>
    <w:p w:rsidR="00E00F6B" w:rsidRDefault="00911AAD">
      <w:pPr>
        <w:tabs>
          <w:tab w:val="center" w:pos="4800"/>
          <w:tab w:val="right" w:pos="9500"/>
        </w:tabs>
        <w:ind w:firstLine="720"/>
        <w:jc w:val="both"/>
        <w:rPr>
          <w:rFonts w:ascii="Times New Roman" w:hAnsi="Times New Roman" w:cs="Times New Roman"/>
          <w:noProof/>
        </w:rPr>
      </w:pPr>
      <w:r w:rsidRPr="00A940BF">
        <w:rPr>
          <w:rFonts w:ascii="Times New Roman" w:hAnsi="Times New Roman" w:cs="Times New Roman"/>
          <w:noProof/>
        </w:rPr>
        <w:t>Технологический прогресс по-разному влияет на производительность труда в разных отраслях. Например, для производства автомобиля сегодня нужно гораздо меньше человеко-часов труда, чем было нужно 100 лет назад, но парикмахеры не могут постричь за день в десятки раз больше людей, че</w:t>
      </w:r>
      <w:r w:rsidR="00E00F6B">
        <w:rPr>
          <w:rFonts w:ascii="Times New Roman" w:hAnsi="Times New Roman" w:cs="Times New Roman"/>
          <w:noProof/>
        </w:rPr>
        <w:t>м они стригли в начале XX века.</w:t>
      </w:r>
    </w:p>
    <w:p w:rsidR="00E00F6B"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а) </w:t>
      </w:r>
      <w:r w:rsidR="00911AAD" w:rsidRPr="00A940BF">
        <w:rPr>
          <w:rFonts w:ascii="Times New Roman" w:hAnsi="Times New Roman" w:cs="Times New Roman"/>
          <w:noProof/>
        </w:rPr>
        <w:t>Объясните, как именно научно-технический прогресс влиял на технологии производства в этих отраслях, что обусловило эту разницу в дина</w:t>
      </w:r>
      <w:r>
        <w:rPr>
          <w:rFonts w:ascii="Times New Roman" w:hAnsi="Times New Roman" w:cs="Times New Roman"/>
          <w:noProof/>
        </w:rPr>
        <w:t>мике производительности труда.</w:t>
      </w:r>
    </w:p>
    <w:p w:rsidR="00E00F6B"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б) </w:t>
      </w:r>
      <w:r w:rsidR="00911AAD" w:rsidRPr="00A940BF">
        <w:rPr>
          <w:rFonts w:ascii="Times New Roman" w:hAnsi="Times New Roman" w:cs="Times New Roman"/>
          <w:noProof/>
        </w:rPr>
        <w:t>Некоторые экономисты считают, что именно это различие приводит к тому, что стоимость таких услуг, как здравоохранение и образование, растет быстрее инфляции. Прив</w:t>
      </w:r>
      <w:r>
        <w:rPr>
          <w:rFonts w:ascii="Times New Roman" w:hAnsi="Times New Roman" w:cs="Times New Roman"/>
          <w:noProof/>
        </w:rPr>
        <w:t>едите логику этого аргумента.</w:t>
      </w:r>
    </w:p>
    <w:p w:rsidR="00911AAD" w:rsidRPr="00A940BF" w:rsidRDefault="00E00F6B">
      <w:pPr>
        <w:tabs>
          <w:tab w:val="center" w:pos="4800"/>
          <w:tab w:val="right" w:pos="9500"/>
        </w:tabs>
        <w:ind w:firstLine="720"/>
        <w:jc w:val="both"/>
        <w:rPr>
          <w:rFonts w:ascii="Times New Roman" w:hAnsi="Times New Roman" w:cs="Times New Roman"/>
          <w:noProof/>
        </w:rPr>
      </w:pPr>
      <w:r>
        <w:rPr>
          <w:rFonts w:ascii="Times New Roman" w:hAnsi="Times New Roman" w:cs="Times New Roman"/>
          <w:noProof/>
        </w:rPr>
        <w:t xml:space="preserve">в) </w:t>
      </w:r>
      <w:r w:rsidR="00911AAD" w:rsidRPr="00A940BF">
        <w:rPr>
          <w:rFonts w:ascii="Times New Roman" w:hAnsi="Times New Roman" w:cs="Times New Roman"/>
          <w:noProof/>
        </w:rPr>
        <w:t xml:space="preserve">С развитием Интернета широкое распространение получает дистанционное высшее образование. Чтение лекций онлайн позволяет университетам не ограничивать аудиторию слушателей теми, кто может приходить в аудитории. Используя логику этой задачи, объясните, как эти инновации, вероятно, повлияют на процесс, описанный в предыдущем пункте. </w:t>
      </w:r>
    </w:p>
    <w:p w:rsidR="00911AAD" w:rsidRDefault="00911AAD">
      <w:pPr>
        <w:tabs>
          <w:tab w:val="center" w:pos="4800"/>
          <w:tab w:val="right" w:pos="9500"/>
        </w:tabs>
        <w:ind w:firstLine="720"/>
        <w:jc w:val="both"/>
        <w:rPr>
          <w:rFonts w:ascii="Times New Roman" w:hAnsi="Times New Roman" w:cs="Times New Roman"/>
          <w:noProof/>
        </w:rPr>
      </w:pPr>
    </w:p>
    <w:p w:rsidR="00001011" w:rsidRPr="002745C2" w:rsidRDefault="00001011" w:rsidP="00001011">
      <w:pPr>
        <w:ind w:firstLine="567"/>
        <w:rPr>
          <w:rFonts w:ascii="Times New Roman" w:hAnsi="Times New Roman" w:cs="Times New Roman"/>
        </w:rPr>
      </w:pPr>
      <w:r w:rsidRPr="002745C2">
        <w:rPr>
          <w:rFonts w:ascii="Times New Roman" w:hAnsi="Times New Roman" w:cs="Times New Roman"/>
          <w:b/>
          <w:i/>
        </w:rPr>
        <w:t>Решение</w:t>
      </w:r>
    </w:p>
    <w:p w:rsidR="00001011" w:rsidRPr="002745C2" w:rsidRDefault="00001011" w:rsidP="00001011">
      <w:pPr>
        <w:ind w:firstLine="567"/>
        <w:jc w:val="both"/>
        <w:rPr>
          <w:rFonts w:ascii="Times New Roman" w:hAnsi="Times New Roman" w:cs="Times New Roman"/>
        </w:rPr>
      </w:pPr>
      <w:r w:rsidRPr="002745C2">
        <w:rPr>
          <w:rFonts w:ascii="Times New Roman" w:hAnsi="Times New Roman" w:cs="Times New Roman"/>
        </w:rPr>
        <w:t>а) В отраслях, где производительность труда росла быстрее, капитал (станки, оборудование, компьютеры) заменял ручной труд. Чем дальше развиваются технологии, тем больше можно сделать при помощи одной единицы капитала (скажем, компьютера), а количество рабочей силы, которое нужно для обслуживание этой единицы, не возрастает. С другой стороны, такие отрасли, как парикмахерские услуги, здравоохранение и образование, являются трудоинтенсивными: изобретение более совершенных ножниц или лекарств не позволяет сократить количество рабочей силы, нужной для производства единицы товара или услуги.</w:t>
      </w:r>
    </w:p>
    <w:p w:rsidR="00001011" w:rsidRPr="002745C2" w:rsidRDefault="00001011" w:rsidP="00001011">
      <w:pPr>
        <w:ind w:firstLine="567"/>
        <w:jc w:val="both"/>
        <w:rPr>
          <w:rFonts w:ascii="Times New Roman" w:hAnsi="Times New Roman" w:cs="Times New Roman"/>
        </w:rPr>
      </w:pPr>
      <w:r w:rsidRPr="002745C2">
        <w:rPr>
          <w:rFonts w:ascii="Times New Roman" w:hAnsi="Times New Roman" w:cs="Times New Roman"/>
        </w:rPr>
        <w:t>б) Рост (реальных) зарплат в капиталоинтенсивных отраслях отражает рост производительности труда, описанный в пункте а). Работодатели в этих отраслях конкурируют за работников, что заставляет их повышать зарплаты, если работник производит больше в единицу времени. Но в этой конкуренции участвуют и работодатели из трудоинтенсивных отраслей: если парикмахер поймет, что он больше заработает на заводе, то он пойдет работать на завод. Чтобы удержать его, парикмахерская должна повышать ему реальную зарплату, но, в отличие от зарплаты на заводе, это повышение не будет обусловлено ростом производительности. Откуда же парикмахерская возьмет деньги на повышение реальной зарплаты сотрудников (то есть на то, чтобы она росла быстрее инфляции?). Она будет вынуждена соответственно повысить цены для конечных потребителей или уйти с рынка. То же относится к здравоохранению и образованию.</w:t>
      </w:r>
    </w:p>
    <w:p w:rsidR="00001011" w:rsidRPr="002745C2" w:rsidRDefault="00001011" w:rsidP="00001011">
      <w:pPr>
        <w:ind w:firstLine="567"/>
        <w:jc w:val="both"/>
        <w:rPr>
          <w:rFonts w:ascii="Times New Roman" w:hAnsi="Times New Roman" w:cs="Times New Roman"/>
        </w:rPr>
      </w:pPr>
      <w:r w:rsidRPr="002745C2">
        <w:rPr>
          <w:rFonts w:ascii="Times New Roman" w:hAnsi="Times New Roman" w:cs="Times New Roman"/>
        </w:rPr>
        <w:t>в) Проведение лекций через интернет повышает производительность труда профессоров: они смогут передавать материал большему числу студентов в единицу времени. Следуя аргументу предыдущего пункта, можно сказать, что с переходом образования в группу отраслей, в которых инновации повышают производительность труда, эффект не обеспеченного ростом производительности роста зарплат снизится, и образование при прочих равных условиях будет дорожать не так быстро.</w:t>
      </w:r>
    </w:p>
    <w:p w:rsidR="00001011" w:rsidRPr="00A940BF" w:rsidRDefault="00001011">
      <w:pPr>
        <w:tabs>
          <w:tab w:val="center" w:pos="4800"/>
          <w:tab w:val="right" w:pos="9500"/>
        </w:tabs>
        <w:ind w:firstLine="720"/>
        <w:jc w:val="both"/>
        <w:rPr>
          <w:rFonts w:ascii="Times New Roman" w:hAnsi="Times New Roman" w:cs="Times New Roman"/>
          <w:noProof/>
        </w:rPr>
      </w:pPr>
    </w:p>
    <w:sectPr w:rsidR="00001011" w:rsidRPr="00A940BF" w:rsidSect="00911AAD">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5DC" w:rsidRDefault="004935DC" w:rsidP="00911AAD">
      <w:r>
        <w:separator/>
      </w:r>
    </w:p>
  </w:endnote>
  <w:endnote w:type="continuationSeparator" w:id="0">
    <w:p w:rsidR="004935DC" w:rsidRDefault="004935DC">
      <w:pPr>
        <w:rPr>
          <w:rFonts w:ascii="Times New Roman" w:hAnsi="Times New Roman" w:cs="Times New Roman"/>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5DC" w:rsidRDefault="004935DC" w:rsidP="00911AAD">
      <w:r>
        <w:separator/>
      </w:r>
    </w:p>
  </w:footnote>
  <w:footnote w:type="continuationSeparator" w:id="0">
    <w:p w:rsidR="004935DC" w:rsidRDefault="004935DC" w:rsidP="00911AAD">
      <w:r>
        <w:continuationSeparator/>
      </w:r>
    </w:p>
  </w:footnote>
  <w:footnote w:id="1">
    <w:p w:rsidR="009A514C" w:rsidRDefault="009A514C">
      <w:pPr>
        <w:rPr>
          <w:rFonts w:ascii="Times New Roman" w:hAnsi="Times New Roman" w:cs="Times New Roman"/>
        </w:rPr>
      </w:pPr>
      <w:r>
        <w:rPr>
          <w:sz w:val="16"/>
          <w:szCs w:val="16"/>
          <w:vertAlign w:val="superscript"/>
        </w:rPr>
        <w:footnoteRef/>
      </w:r>
      <w:r>
        <w:rPr>
          <w:sz w:val="16"/>
          <w:szCs w:val="16"/>
        </w:rPr>
        <w:t xml:space="preserve"> Попробуйте ответить на пункт б), даже если вы не решили пункт 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11AAD"/>
    <w:rsid w:val="00001011"/>
    <w:rsid w:val="000807FB"/>
    <w:rsid w:val="00111ECC"/>
    <w:rsid w:val="00383A82"/>
    <w:rsid w:val="004935DC"/>
    <w:rsid w:val="00531BAB"/>
    <w:rsid w:val="0070448F"/>
    <w:rsid w:val="007675BE"/>
    <w:rsid w:val="008B1477"/>
    <w:rsid w:val="00911AAD"/>
    <w:rsid w:val="0091329A"/>
    <w:rsid w:val="009A514C"/>
    <w:rsid w:val="00A837E4"/>
    <w:rsid w:val="00A940BF"/>
    <w:rsid w:val="00B1265E"/>
    <w:rsid w:val="00B5138C"/>
    <w:rsid w:val="00CA2E19"/>
    <w:rsid w:val="00D43207"/>
    <w:rsid w:val="00E00F6B"/>
    <w:rsid w:val="00E05914"/>
    <w:rsid w:val="00E8295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7E4"/>
    <w:pPr>
      <w:widowControl w:val="0"/>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rsid w:val="00A837E4"/>
    <w:pPr>
      <w:ind w:firstLine="720"/>
      <w:outlineLvl w:val="0"/>
    </w:pPr>
    <w:rPr>
      <w:b/>
      <w:bCs/>
      <w:noProof/>
      <w:sz w:val="38"/>
      <w:szCs w:val="38"/>
    </w:rPr>
  </w:style>
  <w:style w:type="paragraph" w:styleId="2">
    <w:name w:val="heading 2"/>
    <w:basedOn w:val="a"/>
    <w:next w:val="a"/>
    <w:link w:val="20"/>
    <w:uiPriority w:val="99"/>
    <w:qFormat/>
    <w:rsid w:val="00A837E4"/>
    <w:pPr>
      <w:ind w:firstLine="720"/>
      <w:outlineLvl w:val="1"/>
    </w:pPr>
    <w:rPr>
      <w:b/>
      <w:bCs/>
      <w:noProof/>
      <w:sz w:val="32"/>
      <w:szCs w:val="32"/>
    </w:rPr>
  </w:style>
  <w:style w:type="paragraph" w:styleId="3">
    <w:name w:val="heading 3"/>
    <w:basedOn w:val="a"/>
    <w:next w:val="a"/>
    <w:link w:val="30"/>
    <w:uiPriority w:val="99"/>
    <w:qFormat/>
    <w:rsid w:val="00A837E4"/>
    <w:pPr>
      <w:ind w:firstLine="720"/>
      <w:outlineLvl w:val="2"/>
    </w:pPr>
    <w:rPr>
      <w:b/>
      <w:bCs/>
      <w:noProof/>
      <w:sz w:val="28"/>
      <w:szCs w:val="28"/>
    </w:rPr>
  </w:style>
  <w:style w:type="paragraph" w:styleId="4">
    <w:name w:val="heading 4"/>
    <w:basedOn w:val="a"/>
    <w:next w:val="a"/>
    <w:link w:val="40"/>
    <w:uiPriority w:val="99"/>
    <w:qFormat/>
    <w:rsid w:val="00A837E4"/>
    <w:pPr>
      <w:ind w:firstLine="720"/>
      <w:outlineLvl w:val="3"/>
    </w:pPr>
    <w:rPr>
      <w:b/>
      <w:bCs/>
      <w:noProof/>
    </w:rPr>
  </w:style>
  <w:style w:type="paragraph" w:styleId="5">
    <w:name w:val="heading 5"/>
    <w:basedOn w:val="a"/>
    <w:next w:val="a"/>
    <w:link w:val="50"/>
    <w:uiPriority w:val="99"/>
    <w:qFormat/>
    <w:rsid w:val="00A837E4"/>
    <w:pPr>
      <w:ind w:firstLine="720"/>
      <w:outlineLvl w:val="4"/>
    </w:pPr>
    <w:rPr>
      <w:b/>
      <w:bCs/>
      <w:noProof/>
      <w:sz w:val="32"/>
      <w:szCs w:val="32"/>
    </w:rPr>
  </w:style>
  <w:style w:type="paragraph" w:styleId="6">
    <w:name w:val="heading 6"/>
    <w:basedOn w:val="a"/>
    <w:next w:val="a"/>
    <w:link w:val="60"/>
    <w:uiPriority w:val="99"/>
    <w:qFormat/>
    <w:rsid w:val="00A837E4"/>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AA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1AA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1AA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1AAD"/>
    <w:rPr>
      <w:b/>
      <w:bCs/>
      <w:sz w:val="28"/>
      <w:szCs w:val="28"/>
    </w:rPr>
  </w:style>
  <w:style w:type="character" w:customStyle="1" w:styleId="50">
    <w:name w:val="Заголовок 5 Знак"/>
    <w:basedOn w:val="a0"/>
    <w:link w:val="5"/>
    <w:uiPriority w:val="9"/>
    <w:semiHidden/>
    <w:rsid w:val="00911AAD"/>
    <w:rPr>
      <w:b/>
      <w:bCs/>
      <w:i/>
      <w:iCs/>
      <w:sz w:val="26"/>
      <w:szCs w:val="26"/>
    </w:rPr>
  </w:style>
  <w:style w:type="character" w:customStyle="1" w:styleId="60">
    <w:name w:val="Заголовок 6 Знак"/>
    <w:basedOn w:val="a0"/>
    <w:link w:val="6"/>
    <w:uiPriority w:val="9"/>
    <w:semiHidden/>
    <w:rsid w:val="00911AAD"/>
    <w:rPr>
      <w:b/>
      <w:bCs/>
    </w:rPr>
  </w:style>
  <w:style w:type="paragraph" w:styleId="a3">
    <w:name w:val="Balloon Text"/>
    <w:basedOn w:val="a"/>
    <w:link w:val="a4"/>
    <w:uiPriority w:val="99"/>
    <w:semiHidden/>
    <w:unhideWhenUsed/>
    <w:rsid w:val="007675BE"/>
    <w:rPr>
      <w:rFonts w:ascii="Tahoma" w:hAnsi="Tahoma" w:cs="Tahoma"/>
      <w:sz w:val="16"/>
      <w:szCs w:val="16"/>
    </w:rPr>
  </w:style>
  <w:style w:type="character" w:customStyle="1" w:styleId="a4">
    <w:name w:val="Текст выноски Знак"/>
    <w:basedOn w:val="a0"/>
    <w:link w:val="a3"/>
    <w:uiPriority w:val="99"/>
    <w:semiHidden/>
    <w:rsid w:val="007675BE"/>
    <w:rPr>
      <w:rFonts w:ascii="Tahoma" w:hAnsi="Tahoma" w:cs="Tahoma"/>
      <w:sz w:val="16"/>
      <w:szCs w:val="16"/>
    </w:rPr>
  </w:style>
  <w:style w:type="character" w:styleId="a5">
    <w:name w:val="Placeholder Text"/>
    <w:basedOn w:val="a0"/>
    <w:uiPriority w:val="99"/>
    <w:semiHidden/>
    <w:rsid w:val="009A514C"/>
    <w:rPr>
      <w:color w:val="808080"/>
    </w:rPr>
  </w:style>
  <w:style w:type="table" w:styleId="a6">
    <w:name w:val="Table Grid"/>
    <w:basedOn w:val="a1"/>
    <w:uiPriority w:val="59"/>
    <w:rsid w:val="009A5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ascii="Calibri" w:hAnsi="Calibri" w:cs="Calibri"/>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11AA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911AA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911AA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911AAD"/>
    <w:rPr>
      <w:b/>
      <w:bCs/>
      <w:sz w:val="28"/>
      <w:szCs w:val="28"/>
    </w:rPr>
  </w:style>
  <w:style w:type="character" w:customStyle="1" w:styleId="50">
    <w:name w:val="Заголовок 5 Знак"/>
    <w:basedOn w:val="a0"/>
    <w:link w:val="5"/>
    <w:uiPriority w:val="9"/>
    <w:semiHidden/>
    <w:rsid w:val="00911AAD"/>
    <w:rPr>
      <w:b/>
      <w:bCs/>
      <w:i/>
      <w:iCs/>
      <w:sz w:val="26"/>
      <w:szCs w:val="26"/>
    </w:rPr>
  </w:style>
  <w:style w:type="character" w:customStyle="1" w:styleId="60">
    <w:name w:val="Заголовок 6 Знак"/>
    <w:basedOn w:val="a0"/>
    <w:link w:val="6"/>
    <w:uiPriority w:val="9"/>
    <w:semiHidden/>
    <w:rsid w:val="00911AAD"/>
    <w:rPr>
      <w:b/>
      <w:bCs/>
    </w:rPr>
  </w:style>
  <w:style w:type="paragraph" w:styleId="a3">
    <w:name w:val="Balloon Text"/>
    <w:basedOn w:val="a"/>
    <w:link w:val="a4"/>
    <w:uiPriority w:val="99"/>
    <w:semiHidden/>
    <w:unhideWhenUsed/>
    <w:rsid w:val="007675BE"/>
    <w:rPr>
      <w:rFonts w:ascii="Tahoma" w:hAnsi="Tahoma" w:cs="Tahoma"/>
      <w:sz w:val="16"/>
      <w:szCs w:val="16"/>
    </w:rPr>
  </w:style>
  <w:style w:type="character" w:customStyle="1" w:styleId="a4">
    <w:name w:val="Текст выноски Знак"/>
    <w:basedOn w:val="a0"/>
    <w:link w:val="a3"/>
    <w:uiPriority w:val="99"/>
    <w:semiHidden/>
    <w:rsid w:val="007675BE"/>
    <w:rPr>
      <w:rFonts w:ascii="Tahoma" w:hAnsi="Tahoma" w:cs="Tahoma"/>
      <w:sz w:val="16"/>
      <w:szCs w:val="16"/>
    </w:rPr>
  </w:style>
  <w:style w:type="character" w:styleId="a5">
    <w:name w:val="Placeholder Text"/>
    <w:basedOn w:val="a0"/>
    <w:uiPriority w:val="99"/>
    <w:semiHidden/>
    <w:rsid w:val="009A514C"/>
    <w:rPr>
      <w:color w:val="808080"/>
    </w:rPr>
  </w:style>
  <w:style w:type="table" w:styleId="a6">
    <w:name w:val="Table Grid"/>
    <w:basedOn w:val="a1"/>
    <w:uiPriority w:val="59"/>
    <w:rsid w:val="009A5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6.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oleObject" Target="embeddings/oleObject1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3116</Words>
  <Characters>17762</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Студент НИУ ВШЭ</dc:creator>
  <cp:lastModifiedBy>Локальный администратор</cp:lastModifiedBy>
  <cp:revision>15</cp:revision>
  <dcterms:created xsi:type="dcterms:W3CDTF">2014-04-20T07:41:00Z</dcterms:created>
  <dcterms:modified xsi:type="dcterms:W3CDTF">2014-05-20T11:05:00Z</dcterms:modified>
</cp:coreProperties>
</file>