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XXVII Межрегиональный экономический фестиваль школьников</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«Сибириада. Шаг в мечту»</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Олимпиада по экономике для учащихся 11х классов 26.02.2020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ЗАКЛЮЧИТЕЛЬНЫЙ ЭТАП</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Продолжительность работы – 240 минут.</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Максимальное количество баллов за тур – 100</w:t>
      </w:r>
    </w:p>
    <w:p w:rsidR="00000000" w:rsidDel="00000000" w:rsidP="00000000" w:rsidRDefault="00000000" w:rsidRPr="00000000" w14:paraId="00000007">
      <w:pPr>
        <w:jc w:val="center"/>
        <w:rPr/>
      </w:pPr>
      <w:r w:rsidDel="00000000" w:rsidR="00000000" w:rsidRPr="00000000">
        <w:rPr>
          <w:rFonts w:ascii="Times New Roman" w:cs="Times New Roman" w:eastAsia="Times New Roman" w:hAnsi="Times New Roman"/>
          <w:sz w:val="24"/>
          <w:szCs w:val="24"/>
          <w:rtl w:val="0"/>
        </w:rPr>
        <w:t xml:space="preserve">Каждая задача оценивается из 20 баллов</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Задача 1. Лекарство для борьбы с коронавирусом</w:t>
        <w:tab/>
        <w:tab/>
        <w:t xml:space="preserve">(20 баллов)</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стране Болезнии в прошлом году было налажено производство очень необходимой всем живой и мертвой воды, предназначенной для борьбы с коронавирусом. Для ее изготовления используется уникальное сырье, которое является единственным лимитирующим ресурсом. Ежемесячно местные жители добывают 1800 кг этого сырья, и все оно идет в дальнейшую переработку на местном заводике. Для изготовления одной бутыли с живой водой требуется 8 кг, а для изготовления одной бутыли с мертвой водой нужно 2 кг этого уникального сырья. Полезные свойства воды проявляются лишь тогда, когда одновременно используются одна бутыль с живой и две бутыли с мертвой водой, поэтому сам лечебный препарат комплектуется соответствующим образом — так получается одна порция лекарственного  препарата.</w:t>
      </w:r>
    </w:p>
    <w:p w:rsidR="00000000" w:rsidDel="00000000" w:rsidP="00000000" w:rsidRDefault="00000000" w:rsidRPr="00000000" w14:paraId="0000000A">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Определите, сколько бутылей с живой и мертвой водой целесообразно производить на местном заводике из сырья, добываемого жителями Болезнии, чтобы получить своими силами максимальное число порций лекарственного препарата. Сколько порций лекарственного препарата при этом может быть получено?</w:t>
      </w:r>
    </w:p>
    <w:p w:rsidR="00000000" w:rsidDel="00000000" w:rsidP="00000000" w:rsidRDefault="00000000" w:rsidRPr="00000000" w14:paraId="0000000B">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В этом году в соседней стране Хворобии тоже наладили производство живой и мертвой воды. Теперь Хворобия и Болезния могут обмениваться живой и мертвой водой. При этом 1 бутыль с живой водой всегда можно обменять на 3 бутыли с мертвой водой, и наоборот (Хворобия согласна на обмен любого количества бутылей в такой пропорции). Определите, сколько какой воды теперь следует производить местному заводику в Болезнии, сколько какой воды целесообразно использовать для обмена с Хворобией, и какое максимальное количество порций лекарственного препарата можно получить.</w:t>
      </w:r>
    </w:p>
    <w:p w:rsidR="00000000" w:rsidDel="00000000" w:rsidP="00000000" w:rsidRDefault="00000000" w:rsidRPr="00000000" w14:paraId="0000000C">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В целях обеспечения национальной безопасности правительством Болезнии было принято решение осуществлять производство 60 порций лекарственного препарата исключительно силами местного заводика с использованием только отечественного сырья. Определите, сколько какой воды теперь должен производить местный заводик в Болезнии, сколько какой воды в новых условиях будет использоваться для обмена с Хворобией, и какое максимальное количество порций лекарственного препарата можно будет получить.</w:t>
      </w:r>
    </w:p>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120" w:before="12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Решение: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pacing w:after="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Пусть Х – это количество бутылей с живой водой, а Y – это количество бутылей с мертвой водой. Тогда можно записать ограничение, формирующее границу производственных возможностей заводика в Болезнии следующим образом: 8Х+2Y=1800, или Y=900–4Х.</w:t>
      </w:r>
    </w:p>
    <w:p w:rsidR="00000000" w:rsidDel="00000000" w:rsidP="00000000" w:rsidRDefault="00000000" w:rsidRPr="00000000" w14:paraId="00000010">
      <w:pPr>
        <w:spacing w:after="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Комплектность лекарственного препарата, предназначенного для борьбы с коронавирусом, определяется уравнением Y=2Х.</w:t>
      </w:r>
    </w:p>
    <w:p w:rsidR="00000000" w:rsidDel="00000000" w:rsidP="00000000" w:rsidRDefault="00000000" w:rsidRPr="00000000" w14:paraId="00000011">
      <w:pPr>
        <w:spacing w:after="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равенства 900–4Х=2Х, находим, что Х=150 бутылей с живой водой, а Y=300 бутылей с мертвой водой. Значит, количество комплектов с лечебным препаратом будет равно 150.</w:t>
      </w:r>
    </w:p>
    <w:p w:rsidR="00000000" w:rsidDel="00000000" w:rsidP="00000000" w:rsidRDefault="00000000" w:rsidRPr="00000000" w14:paraId="00000012">
      <w:pPr>
        <w:spacing w:after="160" w:line="259"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5379720" cy="2453640"/>
                <wp:effectExtent b="0" l="0" r="0" t="0"/>
                <wp:wrapNone/>
                <wp:docPr id="79" name=""/>
                <a:graphic>
                  <a:graphicData uri="http://schemas.microsoft.com/office/word/2010/wordprocessingGroup">
                    <wpg:wgp>
                      <wpg:cNvGrpSpPr/>
                      <wpg:grpSpPr>
                        <a:xfrm>
                          <a:off x="2656140" y="2553180"/>
                          <a:ext cx="5379720" cy="2453640"/>
                          <a:chOff x="2656140" y="2553180"/>
                          <a:chExt cx="5379720" cy="2453640"/>
                        </a:xfrm>
                      </wpg:grpSpPr>
                      <wpg:grpSp>
                        <wpg:cNvGrpSpPr/>
                        <wpg:grpSpPr>
                          <a:xfrm>
                            <a:off x="2656140" y="2553180"/>
                            <a:ext cx="5379720" cy="2453640"/>
                            <a:chOff x="2656140" y="2553180"/>
                            <a:chExt cx="5379720" cy="2453640"/>
                          </a:xfrm>
                        </wpg:grpSpPr>
                        <wps:wsp>
                          <wps:cNvSpPr/>
                          <wps:cNvPr id="3" name="Shape 3"/>
                          <wps:spPr>
                            <a:xfrm>
                              <a:off x="2656140" y="2553180"/>
                              <a:ext cx="5379700" cy="245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56140" y="2553180"/>
                              <a:ext cx="5379720" cy="2453640"/>
                              <a:chOff x="0" y="0"/>
                              <a:chExt cx="5379720" cy="2453640"/>
                            </a:xfrm>
                          </wpg:grpSpPr>
                          <wps:wsp>
                            <wps:cNvSpPr/>
                            <wps:cNvPr id="38" name="Shape 38"/>
                            <wps:spPr>
                              <a:xfrm>
                                <a:off x="0" y="0"/>
                                <a:ext cx="5379700" cy="2453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мертвой водой</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40" name="Shape 40"/>
                            <wps:spPr>
                              <a:xfrm rot="10800000">
                                <a:off x="731520" y="281940"/>
                                <a:ext cx="30480" cy="1889760"/>
                              </a:xfrm>
                              <a:custGeom>
                                <a:rect b="b" l="l" r="r" t="t"/>
                                <a:pathLst>
                                  <a:path extrusionOk="0" h="1889760" w="30480">
                                    <a:moveTo>
                                      <a:pt x="0" y="0"/>
                                    </a:moveTo>
                                    <a:lnTo>
                                      <a:pt x="30480" y="188976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1" name="Shape 41"/>
                            <wps:spPr>
                              <a:xfrm flipH="1" rot="10800000">
                                <a:off x="762000" y="2133600"/>
                                <a:ext cx="4617720" cy="38100"/>
                              </a:xfrm>
                              <a:custGeom>
                                <a:rect b="b" l="l" r="r" t="t"/>
                                <a:pathLst>
                                  <a:path extrusionOk="0" h="38100" w="4617720">
                                    <a:moveTo>
                                      <a:pt x="0" y="0"/>
                                    </a:moveTo>
                                    <a:lnTo>
                                      <a:pt x="4617720" y="381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2" name="Shape 42"/>
                            <wps:spPr>
                              <a:xfrm>
                                <a:off x="3467100" y="217170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живой водой</w:t>
                                  </w:r>
                                </w:p>
                              </w:txbxContent>
                            </wps:txbx>
                            <wps:bodyPr anchorCtr="0" anchor="t" bIns="38100" lIns="88900" spcFirstLastPara="1" rIns="88900" wrap="square" tIns="38100">
                              <a:noAutofit/>
                            </wps:bodyPr>
                          </wps:wsp>
                          <wps:wsp>
                            <wps:cNvSpPr/>
                            <wps:cNvPr id="43" name="Shape 43"/>
                            <wps:spPr>
                              <a:xfrm>
                                <a:off x="731520" y="464820"/>
                                <a:ext cx="1714500" cy="1706880"/>
                              </a:xfrm>
                              <a:custGeom>
                                <a:rect b="b" l="l" r="r" t="t"/>
                                <a:pathLst>
                                  <a:path extrusionOk="0" h="1706880" w="1714500">
                                    <a:moveTo>
                                      <a:pt x="0" y="0"/>
                                    </a:moveTo>
                                    <a:lnTo>
                                      <a:pt x="1714500" y="1706880"/>
                                    </a:lnTo>
                                  </a:path>
                                </a:pathLst>
                              </a:custGeom>
                              <a:solidFill>
                                <a:srgbClr val="FFFFFF"/>
                              </a:solid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4" name="Shape 44"/>
                            <wps:spPr>
                              <a:xfrm flipH="1" rot="10800000">
                                <a:off x="762000" y="853440"/>
                                <a:ext cx="1463040" cy="1318260"/>
                              </a:xfrm>
                              <a:custGeom>
                                <a:rect b="b" l="l" r="r" t="t"/>
                                <a:pathLst>
                                  <a:path extrusionOk="0" h="1318260" w="1463040">
                                    <a:moveTo>
                                      <a:pt x="0" y="0"/>
                                    </a:moveTo>
                                    <a:lnTo>
                                      <a:pt x="1463040" y="1318260"/>
                                    </a:lnTo>
                                  </a:path>
                                </a:pathLst>
                              </a:custGeom>
                              <a:solidFill>
                                <a:srgbClr val="FFFFFF"/>
                              </a:solidFill>
                              <a:ln cap="flat" cmpd="sng" w="28575">
                                <a:solidFill>
                                  <a:srgbClr val="0070C0"/>
                                </a:solidFill>
                                <a:prstDash val="solid"/>
                                <a:round/>
                                <a:headEnd len="sm" w="sm" type="none"/>
                                <a:tailEnd len="sm" w="sm" type="none"/>
                              </a:ln>
                            </wps:spPr>
                            <wps:bodyPr anchorCtr="0" anchor="ctr" bIns="91425" lIns="91425" spcFirstLastPara="1" rIns="91425" wrap="square" tIns="91425">
                              <a:noAutofit/>
                            </wps:bodyPr>
                          </wps:wsp>
                          <wps:wsp>
                            <wps:cNvSpPr/>
                            <wps:cNvPr id="45" name="Shape 45"/>
                            <wps:spPr>
                              <a:xfrm>
                                <a:off x="373380" y="37338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900</w:t>
                                  </w:r>
                                </w:p>
                              </w:txbxContent>
                            </wps:txbx>
                            <wps:bodyPr anchorCtr="0" anchor="t" bIns="38100" lIns="88900" spcFirstLastPara="1" rIns="88900" wrap="square" tIns="38100">
                              <a:noAutofit/>
                            </wps:bodyPr>
                          </wps:wsp>
                          <wps:wsp>
                            <wps:cNvSpPr/>
                            <wps:cNvPr id="46" name="Shape 46"/>
                            <wps:spPr>
                              <a:xfrm rot="10800000">
                                <a:off x="731520" y="1394460"/>
                                <a:ext cx="914400" cy="0"/>
                              </a:xfrm>
                              <a:custGeom>
                                <a:rect b="b" l="l" r="r" t="t"/>
                                <a:pathLst>
                                  <a:path extrusionOk="0" h="1" w="914400">
                                    <a:moveTo>
                                      <a:pt x="0" y="0"/>
                                    </a:moveTo>
                                    <a:lnTo>
                                      <a:pt x="91440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47" name="Shape 47"/>
                            <wps:spPr>
                              <a:xfrm>
                                <a:off x="1645920" y="1394460"/>
                                <a:ext cx="53340" cy="777240"/>
                              </a:xfrm>
                              <a:custGeom>
                                <a:rect b="b" l="l" r="r" t="t"/>
                                <a:pathLst>
                                  <a:path extrusionOk="0" h="777240" w="53340">
                                    <a:moveTo>
                                      <a:pt x="0" y="0"/>
                                    </a:moveTo>
                                    <a:lnTo>
                                      <a:pt x="53340" y="77724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48" name="Shape 48"/>
                            <wps:spPr>
                              <a:xfrm>
                                <a:off x="373380" y="128016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49" name="Shape 49"/>
                            <wps:spPr>
                              <a:xfrm>
                                <a:off x="146304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150</w:t>
                                  </w:r>
                                </w:p>
                              </w:txbxContent>
                            </wps:txbx>
                            <wps:bodyPr anchorCtr="0" anchor="t" bIns="38100" lIns="88900" spcFirstLastPara="1" rIns="88900" wrap="square" tIns="38100">
                              <a:noAutofit/>
                            </wps:bodyPr>
                          </wps:wsp>
                          <wps:wsp>
                            <wps:cNvSpPr/>
                            <wps:cNvPr id="50" name="Shape 50"/>
                            <wps:spPr>
                              <a:xfrm>
                                <a:off x="217932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225</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5379720" cy="2453640"/>
                <wp:effectExtent b="0" l="0" r="0" t="0"/>
                <wp:wrapNone/>
                <wp:docPr id="7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5379720" cy="2453640"/>
                        </a:xfrm>
                        <a:prstGeom prst="rect"/>
                        <a:ln/>
                      </pic:spPr>
                    </pic:pic>
                  </a:graphicData>
                </a:graphic>
              </wp:anchor>
            </w:drawing>
          </mc:Fallback>
        </mc:AlternateContent>
      </w:r>
    </w:p>
    <w:p w:rsidR="00000000" w:rsidDel="00000000" w:rsidP="00000000" w:rsidRDefault="00000000" w:rsidRPr="00000000" w14:paraId="00000013">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Если на заводике в Болезнии самим произвести 1 бутыль с живой водой, то придется на 4 бутыли сократить производство мертвой воды, т.е. 1 бутыль с живой водой в Болезнии «стоит» 4 бутыли с мертвой водой. Но можно получить ту же 1 бутыль с живой водой, отдав за нее всего 3 бутыли с мертвой водой, вступая в торговые отношения с Хворобией. Граница производственных возможностей превращается в границу торговых возможностей. На местном заводике в Болезнии становится выгодным осуществлять производство только бутылей с мертвой водой, а потом обменивать часть этих бутылей на бутыли с живой водой, изготовленных в Хворобии. Граница торговых возможностей в этом случае будет иметь вид Y=900–3Х.</w:t>
      </w:r>
    </w:p>
    <w:p w:rsidR="00000000" w:rsidDel="00000000" w:rsidP="00000000" w:rsidRDefault="00000000" w:rsidRPr="00000000" w14:paraId="0000001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равенства 900–3Х=2Х, находим, что Х=180, столько бутылей с живой воды надо будет закупить в Хворобии, отдав за них 180*3=540 бутылей с мертвой водой из 900 произведенных. В итоге для формирования комплектов останется (900–540)=360 бутылей с мертвой водой. Таким образом, Болезнии удастся получить 180 комплектов лекарственного препарата.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123825</wp:posOffset>
                </wp:positionH>
                <wp:positionV relativeFrom="paragraph">
                  <wp:posOffset>1019175</wp:posOffset>
                </wp:positionV>
                <wp:extent cx="6370320" cy="2415540"/>
                <wp:effectExtent b="0" l="0" r="0" t="0"/>
                <wp:wrapNone/>
                <wp:docPr id="80" name=""/>
                <a:graphic>
                  <a:graphicData uri="http://schemas.microsoft.com/office/word/2010/wordprocessingGroup">
                    <wpg:wgp>
                      <wpg:cNvGrpSpPr/>
                      <wpg:grpSpPr>
                        <a:xfrm>
                          <a:off x="2160840" y="2572230"/>
                          <a:ext cx="6370320" cy="2415540"/>
                          <a:chOff x="2160840" y="2572230"/>
                          <a:chExt cx="6370320" cy="2415540"/>
                        </a:xfrm>
                      </wpg:grpSpPr>
                      <wpg:grpSp>
                        <wpg:cNvGrpSpPr/>
                        <wpg:grpSpPr>
                          <a:xfrm>
                            <a:off x="2160840" y="2572230"/>
                            <a:ext cx="6370320" cy="2415540"/>
                            <a:chOff x="2160840" y="2572230"/>
                            <a:chExt cx="6370320" cy="2415540"/>
                          </a:xfrm>
                        </wpg:grpSpPr>
                        <wps:wsp>
                          <wps:cNvSpPr/>
                          <wps:cNvPr id="3" name="Shape 3"/>
                          <wps:spPr>
                            <a:xfrm>
                              <a:off x="2160840" y="2572230"/>
                              <a:ext cx="6370300" cy="241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0840" y="2572230"/>
                              <a:ext cx="6370320" cy="2415540"/>
                              <a:chOff x="0" y="0"/>
                              <a:chExt cx="6370320" cy="2415540"/>
                            </a:xfrm>
                          </wpg:grpSpPr>
                          <wps:wsp>
                            <wps:cNvSpPr/>
                            <wps:cNvPr id="53" name="Shape 53"/>
                            <wps:spPr>
                              <a:xfrm>
                                <a:off x="0" y="0"/>
                                <a:ext cx="6370300" cy="241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731520" y="464820"/>
                                <a:ext cx="1714500" cy="1706880"/>
                              </a:xfrm>
                              <a:custGeom>
                                <a:rect b="b" l="l" r="r" t="t"/>
                                <a:pathLst>
                                  <a:path extrusionOk="0" h="1706880" w="1714500">
                                    <a:moveTo>
                                      <a:pt x="0" y="0"/>
                                    </a:moveTo>
                                    <a:lnTo>
                                      <a:pt x="1714500" y="1706880"/>
                                    </a:lnTo>
                                  </a:path>
                                </a:pathLst>
                              </a:custGeom>
                              <a:solidFill>
                                <a:srgbClr val="FFFFFF"/>
                              </a:solid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5" name="Shape 55"/>
                            <wps:spPr>
                              <a:xfrm>
                                <a:off x="0" y="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мертвой водой</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56" name="Shape 56"/>
                            <wps:spPr>
                              <a:xfrm rot="10800000">
                                <a:off x="731520" y="281940"/>
                                <a:ext cx="30480" cy="1889760"/>
                              </a:xfrm>
                              <a:custGeom>
                                <a:rect b="b" l="l" r="r" t="t"/>
                                <a:pathLst>
                                  <a:path extrusionOk="0" h="1889760" w="30480">
                                    <a:moveTo>
                                      <a:pt x="0" y="0"/>
                                    </a:moveTo>
                                    <a:lnTo>
                                      <a:pt x="30480" y="188976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57" name="Shape 57"/>
                            <wps:spPr>
                              <a:xfrm flipH="1" rot="10800000">
                                <a:off x="762000" y="2133600"/>
                                <a:ext cx="5128260" cy="38100"/>
                              </a:xfrm>
                              <a:custGeom>
                                <a:rect b="b" l="l" r="r" t="t"/>
                                <a:pathLst>
                                  <a:path extrusionOk="0" h="38100" w="5128260">
                                    <a:moveTo>
                                      <a:pt x="0" y="0"/>
                                    </a:moveTo>
                                    <a:lnTo>
                                      <a:pt x="5128260" y="381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58" name="Shape 58"/>
                            <wps:spPr>
                              <a:xfrm>
                                <a:off x="4457700" y="213360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живой водой</w:t>
                                  </w:r>
                                </w:p>
                              </w:txbxContent>
                            </wps:txbx>
                            <wps:bodyPr anchorCtr="0" anchor="t" bIns="38100" lIns="88900" spcFirstLastPara="1" rIns="88900" wrap="square" tIns="38100">
                              <a:noAutofit/>
                            </wps:bodyPr>
                          </wps:wsp>
                          <wps:wsp>
                            <wps:cNvSpPr/>
                            <wps:cNvPr id="59" name="Shape 59"/>
                            <wps:spPr>
                              <a:xfrm flipH="1" rot="10800000">
                                <a:off x="762000" y="853440"/>
                                <a:ext cx="1463040" cy="1318260"/>
                              </a:xfrm>
                              <a:custGeom>
                                <a:rect b="b" l="l" r="r" t="t"/>
                                <a:pathLst>
                                  <a:path extrusionOk="0" h="1318260" w="1463040">
                                    <a:moveTo>
                                      <a:pt x="0" y="0"/>
                                    </a:moveTo>
                                    <a:lnTo>
                                      <a:pt x="1463040" y="1318260"/>
                                    </a:lnTo>
                                  </a:path>
                                </a:pathLst>
                              </a:custGeom>
                              <a:solidFill>
                                <a:srgbClr val="FFFFFF"/>
                              </a:solidFill>
                              <a:ln cap="flat" cmpd="sng" w="28575">
                                <a:solidFill>
                                  <a:srgbClr val="0070C0"/>
                                </a:solidFill>
                                <a:prstDash val="solid"/>
                                <a:round/>
                                <a:headEnd len="sm" w="sm" type="none"/>
                                <a:tailEnd len="sm" w="sm" type="none"/>
                              </a:ln>
                            </wps:spPr>
                            <wps:bodyPr anchorCtr="0" anchor="ctr" bIns="91425" lIns="91425" spcFirstLastPara="1" rIns="91425" wrap="square" tIns="91425">
                              <a:noAutofit/>
                            </wps:bodyPr>
                          </wps:wsp>
                          <wps:wsp>
                            <wps:cNvSpPr/>
                            <wps:cNvPr id="60" name="Shape 60"/>
                            <wps:spPr>
                              <a:xfrm>
                                <a:off x="373380" y="37338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900</w:t>
                                  </w:r>
                                </w:p>
                              </w:txbxContent>
                            </wps:txbx>
                            <wps:bodyPr anchorCtr="0" anchor="t" bIns="38100" lIns="88900" spcFirstLastPara="1" rIns="88900" wrap="square" tIns="38100">
                              <a:noAutofit/>
                            </wps:bodyPr>
                          </wps:wsp>
                          <wps:wsp>
                            <wps:cNvSpPr/>
                            <wps:cNvPr id="61" name="Shape 61"/>
                            <wps:spPr>
                              <a:xfrm rot="10800000">
                                <a:off x="731520" y="1394460"/>
                                <a:ext cx="914400" cy="0"/>
                              </a:xfrm>
                              <a:custGeom>
                                <a:rect b="b" l="l" r="r" t="t"/>
                                <a:pathLst>
                                  <a:path extrusionOk="0" h="1" w="914400">
                                    <a:moveTo>
                                      <a:pt x="0" y="0"/>
                                    </a:moveTo>
                                    <a:lnTo>
                                      <a:pt x="91440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62" name="Shape 62"/>
                            <wps:spPr>
                              <a:xfrm>
                                <a:off x="1645920" y="1394460"/>
                                <a:ext cx="53340" cy="777240"/>
                              </a:xfrm>
                              <a:custGeom>
                                <a:rect b="b" l="l" r="r" t="t"/>
                                <a:pathLst>
                                  <a:path extrusionOk="0" h="777240" w="53340">
                                    <a:moveTo>
                                      <a:pt x="0" y="0"/>
                                    </a:moveTo>
                                    <a:lnTo>
                                      <a:pt x="53340" y="77724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63" name="Shape 63"/>
                            <wps:spPr>
                              <a:xfrm>
                                <a:off x="373380" y="128016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64" name="Shape 64"/>
                            <wps:spPr>
                              <a:xfrm>
                                <a:off x="146304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150</w:t>
                                  </w:r>
                                </w:p>
                              </w:txbxContent>
                            </wps:txbx>
                            <wps:bodyPr anchorCtr="0" anchor="t" bIns="38100" lIns="88900" spcFirstLastPara="1" rIns="88900" wrap="square" tIns="38100">
                              <a:noAutofit/>
                            </wps:bodyPr>
                          </wps:wsp>
                          <wps:wsp>
                            <wps:cNvSpPr/>
                            <wps:cNvPr id="65" name="Shape 65"/>
                            <wps:spPr>
                              <a:xfrm>
                                <a:off x="217932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225</w:t>
                                  </w:r>
                                </w:p>
                              </w:txbxContent>
                            </wps:txbx>
                            <wps:bodyPr anchorCtr="0" anchor="t" bIns="38100" lIns="88900" spcFirstLastPara="1" rIns="88900" wrap="square" tIns="38100">
                              <a:noAutofit/>
                            </wps:bodyPr>
                          </wps:wsp>
                          <wps:wsp>
                            <wps:cNvSpPr/>
                            <wps:cNvPr id="66" name="Shape 66"/>
                            <wps:spPr>
                              <a:xfrm>
                                <a:off x="731520" y="464820"/>
                                <a:ext cx="3444240" cy="1668780"/>
                              </a:xfrm>
                              <a:custGeom>
                                <a:rect b="b" l="l" r="r" t="t"/>
                                <a:pathLst>
                                  <a:path extrusionOk="0" h="1668780" w="3444240">
                                    <a:moveTo>
                                      <a:pt x="0" y="0"/>
                                    </a:moveTo>
                                    <a:lnTo>
                                      <a:pt x="3444240" y="1668780"/>
                                    </a:lnTo>
                                  </a:path>
                                </a:pathLst>
                              </a:custGeom>
                              <a:solidFill>
                                <a:srgbClr val="FFFFFF"/>
                              </a:solidFill>
                              <a:ln cap="flat" cmpd="sng" w="28575">
                                <a:solidFill>
                                  <a:srgbClr val="FF0000"/>
                                </a:solidFill>
                                <a:prstDash val="solid"/>
                                <a:round/>
                                <a:headEnd len="sm" w="sm" type="none"/>
                                <a:tailEnd len="sm" w="sm" type="none"/>
                              </a:ln>
                            </wps:spPr>
                            <wps:bodyPr anchorCtr="0" anchor="ctr" bIns="91425" lIns="91425" spcFirstLastPara="1" rIns="91425" wrap="square" tIns="91425">
                              <a:noAutofit/>
                            </wps:bodyPr>
                          </wps:wsp>
                          <wps:wsp>
                            <wps:cNvSpPr/>
                            <wps:cNvPr id="67" name="Shape 67"/>
                            <wps:spPr>
                              <a:xfrm>
                                <a:off x="185166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180</w:t>
                                  </w:r>
                                </w:p>
                              </w:txbxContent>
                            </wps:txbx>
                            <wps:bodyPr anchorCtr="0" anchor="t" bIns="38100" lIns="88900" spcFirstLastPara="1" rIns="88900" wrap="square" tIns="38100">
                              <a:noAutofit/>
                            </wps:bodyPr>
                          </wps:wsp>
                          <wps:wsp>
                            <wps:cNvSpPr/>
                            <wps:cNvPr id="68" name="Shape 68"/>
                            <wps:spPr>
                              <a:xfrm>
                                <a:off x="396240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69" name="Shape 69"/>
                            <wps:spPr>
                              <a:xfrm>
                                <a:off x="1958340" y="1043940"/>
                                <a:ext cx="99060" cy="1127760"/>
                              </a:xfrm>
                              <a:custGeom>
                                <a:rect b="b" l="l" r="r" t="t"/>
                                <a:pathLst>
                                  <a:path extrusionOk="0" h="1127760" w="99060">
                                    <a:moveTo>
                                      <a:pt x="0" y="0"/>
                                    </a:moveTo>
                                    <a:lnTo>
                                      <a:pt x="99060" y="112776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70" name="Shape 70"/>
                            <wps:spPr>
                              <a:xfrm rot="10800000">
                                <a:off x="731520" y="1043940"/>
                                <a:ext cx="1226820" cy="0"/>
                              </a:xfrm>
                              <a:custGeom>
                                <a:rect b="b" l="l" r="r" t="t"/>
                                <a:pathLst>
                                  <a:path extrusionOk="0" h="1" w="1226820">
                                    <a:moveTo>
                                      <a:pt x="0" y="0"/>
                                    </a:moveTo>
                                    <a:lnTo>
                                      <a:pt x="122682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71" name="Shape 71"/>
                            <wps:spPr>
                              <a:xfrm>
                                <a:off x="373380" y="937259"/>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360</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123825</wp:posOffset>
                </wp:positionH>
                <wp:positionV relativeFrom="paragraph">
                  <wp:posOffset>1019175</wp:posOffset>
                </wp:positionV>
                <wp:extent cx="6370320" cy="2415540"/>
                <wp:effectExtent b="0" l="0" r="0" t="0"/>
                <wp:wrapNone/>
                <wp:docPr id="8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370320" cy="2415540"/>
                        </a:xfrm>
                        <a:prstGeom prst="rect"/>
                        <a:ln/>
                      </pic:spPr>
                    </pic:pic>
                  </a:graphicData>
                </a:graphic>
              </wp:anchor>
            </w:drawing>
          </mc:Fallback>
        </mc:AlternateContent>
      </w:r>
    </w:p>
    <w:p w:rsidR="00000000" w:rsidDel="00000000" w:rsidP="00000000" w:rsidRDefault="00000000" w:rsidRPr="00000000" w14:paraId="0000001C">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Для получения 60 комплектов лекарственного препарата местному заводику в Болезнии требуется произвести 60 бутылей с живой водой, а это сократит производство мертвой воды на (60*4)=240 бутылей. Всего должно быть произведено (900–240)=660 бутылей с мертвой водой, которые частично будут обменены на бутыли с живой водой, поставляемые Хворобией.  Новая линия торговых возможностей должна иметь такой же наклон, как и в случае Б), но проходить через точку с координатами (60, 660). Получаем, что при объемах производства живой воды, превышающих 60 бутылей, линия торговых возможностей теперь имеет вид Y=840–3Х. Найдем количество комплектов, которое может быть сформировано в новых условиях. Из равенства 840–3Х=2Х получаем, что  Х=168 бутылей с живой водой (60 бутылей собственного производства и 108, полученные в результате обмена с Хворобией), и Y=336 бутылей с мертвой водой. Таким образом, в итоге будет получено 168 комплектов лекарственного препарата.</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59.20000000000005"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111126</wp:posOffset>
                </wp:positionH>
                <wp:positionV relativeFrom="paragraph">
                  <wp:posOffset>19050</wp:posOffset>
                </wp:positionV>
                <wp:extent cx="6370320" cy="2415540"/>
                <wp:effectExtent b="0" l="0" r="0" t="0"/>
                <wp:wrapSquare wrapText="bothSides" distB="0" distT="0" distL="114300" distR="114300"/>
                <wp:docPr id="78" name=""/>
                <a:graphic>
                  <a:graphicData uri="http://schemas.microsoft.com/office/word/2010/wordprocessingGroup">
                    <wpg:wgp>
                      <wpg:cNvGrpSpPr/>
                      <wpg:grpSpPr>
                        <a:xfrm>
                          <a:off x="2160840" y="2572230"/>
                          <a:ext cx="6370320" cy="2415540"/>
                          <a:chOff x="2160840" y="2572230"/>
                          <a:chExt cx="6370320" cy="2415540"/>
                        </a:xfrm>
                      </wpg:grpSpPr>
                      <wpg:grpSp>
                        <wpg:cNvGrpSpPr/>
                        <wpg:grpSpPr>
                          <a:xfrm>
                            <a:off x="2160840" y="2572230"/>
                            <a:ext cx="6370320" cy="2415540"/>
                            <a:chOff x="2160840" y="2572230"/>
                            <a:chExt cx="6370320" cy="2415540"/>
                          </a:xfrm>
                        </wpg:grpSpPr>
                        <wps:wsp>
                          <wps:cNvSpPr/>
                          <wps:cNvPr id="3" name="Shape 3"/>
                          <wps:spPr>
                            <a:xfrm>
                              <a:off x="2160840" y="2572230"/>
                              <a:ext cx="6370300" cy="241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0840" y="2572230"/>
                              <a:ext cx="6370320" cy="2415540"/>
                              <a:chOff x="0" y="0"/>
                              <a:chExt cx="6370320" cy="2415540"/>
                            </a:xfrm>
                          </wpg:grpSpPr>
                          <wps:wsp>
                            <wps:cNvSpPr/>
                            <wps:cNvPr id="5" name="Shape 5"/>
                            <wps:spPr>
                              <a:xfrm>
                                <a:off x="0" y="0"/>
                                <a:ext cx="6370300" cy="241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889760" y="214884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180</w:t>
                                  </w:r>
                                </w:p>
                              </w:txbxContent>
                            </wps:txbx>
                            <wps:bodyPr anchorCtr="0" anchor="t" bIns="38100" lIns="88900" spcFirstLastPara="1" rIns="88900" wrap="square" tIns="38100">
                              <a:noAutofit/>
                            </wps:bodyPr>
                          </wps:wsp>
                          <wpg:grpSp>
                            <wpg:cNvGrpSpPr/>
                            <wpg:grpSpPr>
                              <a:xfrm>
                                <a:off x="0" y="0"/>
                                <a:ext cx="6370320" cy="2415540"/>
                                <a:chOff x="0" y="0"/>
                                <a:chExt cx="6370320" cy="2415540"/>
                              </a:xfrm>
                            </wpg:grpSpPr>
                            <wps:wsp>
                              <wps:cNvSpPr/>
                              <wps:cNvPr id="8" name="Shape 8"/>
                              <wps:spPr>
                                <a:xfrm>
                                  <a:off x="1653540" y="214884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168</w:t>
                                    </w:r>
                                  </w:p>
                                </w:txbxContent>
                              </wps:txbx>
                              <wps:bodyPr anchorCtr="0" anchor="t" bIns="38100" lIns="88900" spcFirstLastPara="1" rIns="88900" wrap="square" tIns="38100">
                                <a:noAutofit/>
                              </wps:bodyPr>
                            </wps:wsp>
                            <wps:wsp>
                              <wps:cNvSpPr/>
                              <wps:cNvPr id="9" name="Shape 9"/>
                              <wps:spPr>
                                <a:xfrm>
                                  <a:off x="731520" y="426720"/>
                                  <a:ext cx="1714500" cy="1706880"/>
                                </a:xfrm>
                                <a:custGeom>
                                  <a:rect b="b" l="l" r="r" t="t"/>
                                  <a:pathLst>
                                    <a:path extrusionOk="0" h="1706880" w="1714500">
                                      <a:moveTo>
                                        <a:pt x="0" y="0"/>
                                      </a:moveTo>
                                      <a:lnTo>
                                        <a:pt x="1714500" y="1706880"/>
                                      </a:lnTo>
                                    </a:path>
                                  </a:pathLst>
                                </a:custGeom>
                                <a:solidFill>
                                  <a:srgbClr val="FFFFFF"/>
                                </a:solid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flipH="1">
                                  <a:off x="731520" y="868680"/>
                                  <a:ext cx="426720" cy="635"/>
                                </a:xfrm>
                                <a:custGeom>
                                  <a:rect b="b" l="l" r="r" t="t"/>
                                  <a:pathLst>
                                    <a:path extrusionOk="0" h="635" w="426720">
                                      <a:moveTo>
                                        <a:pt x="0" y="0"/>
                                      </a:moveTo>
                                      <a:lnTo>
                                        <a:pt x="426720" y="635"/>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11" name="Shape 11"/>
                              <wps:spPr>
                                <a:xfrm flipH="1" rot="10800000">
                                  <a:off x="762000" y="868680"/>
                                  <a:ext cx="1463040" cy="1318260"/>
                                </a:xfrm>
                                <a:custGeom>
                                  <a:rect b="b" l="l" r="r" t="t"/>
                                  <a:pathLst>
                                    <a:path extrusionOk="0" h="1318260" w="1463040">
                                      <a:moveTo>
                                        <a:pt x="0" y="0"/>
                                      </a:moveTo>
                                      <a:lnTo>
                                        <a:pt x="1463040" y="1318260"/>
                                      </a:lnTo>
                                    </a:path>
                                  </a:pathLst>
                                </a:custGeom>
                                <a:solidFill>
                                  <a:srgbClr val="FFFFFF"/>
                                </a:solidFill>
                                <a:ln cap="flat" cmpd="sng" w="28575">
                                  <a:solidFill>
                                    <a:srgbClr val="0070C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rot="10800000">
                                  <a:off x="731520" y="281940"/>
                                  <a:ext cx="30480" cy="1889760"/>
                                </a:xfrm>
                                <a:custGeom>
                                  <a:rect b="b" l="l" r="r" t="t"/>
                                  <a:pathLst>
                                    <a:path extrusionOk="0" h="1889760" w="30480">
                                      <a:moveTo>
                                        <a:pt x="0" y="0"/>
                                      </a:moveTo>
                                      <a:lnTo>
                                        <a:pt x="30480" y="188976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3" name="Shape 13"/>
                              <wps:spPr>
                                <a:xfrm>
                                  <a:off x="373380" y="937259"/>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360</w:t>
                                    </w:r>
                                  </w:p>
                                </w:txbxContent>
                              </wps:txbx>
                              <wps:bodyPr anchorCtr="0" anchor="t" bIns="38100" lIns="88900" spcFirstLastPara="1" rIns="88900" wrap="square" tIns="38100">
                                <a:noAutofit/>
                              </wps:bodyPr>
                            </wps:wsp>
                            <wps:wsp>
                              <wps:cNvSpPr/>
                              <wps:cNvPr id="14" name="Shape 14"/>
                              <wps:spPr>
                                <a:xfrm>
                                  <a:off x="731520" y="426720"/>
                                  <a:ext cx="426720" cy="426720"/>
                                </a:xfrm>
                                <a:custGeom>
                                  <a:rect b="b" l="l" r="r" t="t"/>
                                  <a:pathLst>
                                    <a:path extrusionOk="0" h="426720" w="426720">
                                      <a:moveTo>
                                        <a:pt x="0" y="0"/>
                                      </a:moveTo>
                                      <a:lnTo>
                                        <a:pt x="426720" y="426720"/>
                                      </a:lnTo>
                                    </a:path>
                                  </a:pathLst>
                                </a:custGeom>
                                <a:solidFill>
                                  <a:srgbClr val="FFFFFF"/>
                                </a:solidFill>
                                <a:ln cap="flat" cmpd="sng" w="28575">
                                  <a:solidFill>
                                    <a:srgbClr val="00B050"/>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1158240" y="853440"/>
                                  <a:ext cx="2583180" cy="1280160"/>
                                </a:xfrm>
                                <a:custGeom>
                                  <a:rect b="b" l="l" r="r" t="t"/>
                                  <a:pathLst>
                                    <a:path extrusionOk="0" h="1280160" w="2583180">
                                      <a:moveTo>
                                        <a:pt x="0" y="0"/>
                                      </a:moveTo>
                                      <a:lnTo>
                                        <a:pt x="2583180" y="1280160"/>
                                      </a:lnTo>
                                    </a:path>
                                  </a:pathLst>
                                </a:custGeom>
                                <a:solidFill>
                                  <a:srgbClr val="FFFFFF"/>
                                </a:solidFill>
                                <a:ln cap="flat" cmpd="sng" w="28575">
                                  <a:solidFill>
                                    <a:srgbClr val="00B050"/>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0" y="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мертвой водой</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17" name="Shape 17"/>
                              <wps:spPr>
                                <a:xfrm flipH="1" rot="10800000">
                                  <a:off x="762000" y="2133600"/>
                                  <a:ext cx="5128260" cy="38100"/>
                                </a:xfrm>
                                <a:custGeom>
                                  <a:rect b="b" l="l" r="r" t="t"/>
                                  <a:pathLst>
                                    <a:path extrusionOk="0" h="38100" w="5128260">
                                      <a:moveTo>
                                        <a:pt x="0" y="0"/>
                                      </a:moveTo>
                                      <a:lnTo>
                                        <a:pt x="5128260" y="381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8" name="Shape 18"/>
                              <wps:spPr>
                                <a:xfrm>
                                  <a:off x="4457700" y="2133600"/>
                                  <a:ext cx="1912620" cy="281940"/>
                                </a:xfrm>
                                <a:custGeom>
                                  <a:rect b="b" l="l" r="r" t="t"/>
                                  <a:pathLst>
                                    <a:path extrusionOk="0" h="281940" w="1912620">
                                      <a:moveTo>
                                        <a:pt x="0" y="0"/>
                                      </a:moveTo>
                                      <a:lnTo>
                                        <a:pt x="0" y="281940"/>
                                      </a:lnTo>
                                      <a:lnTo>
                                        <a:pt x="1912620" y="281940"/>
                                      </a:lnTo>
                                      <a:lnTo>
                                        <a:pt x="19126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Бутыли с живой водой</w:t>
                                    </w:r>
                                  </w:p>
                                </w:txbxContent>
                              </wps:txbx>
                              <wps:bodyPr anchorCtr="0" anchor="t" bIns="38100" lIns="88900" spcFirstLastPara="1" rIns="88900" wrap="square" tIns="38100">
                                <a:noAutofit/>
                              </wps:bodyPr>
                            </wps:wsp>
                            <wps:wsp>
                              <wps:cNvSpPr/>
                              <wps:cNvPr id="19" name="Shape 19"/>
                              <wps:spPr>
                                <a:xfrm>
                                  <a:off x="373380" y="37338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900</w:t>
                                    </w:r>
                                  </w:p>
                                </w:txbxContent>
                              </wps:txbx>
                              <wps:bodyPr anchorCtr="0" anchor="t" bIns="38100" lIns="88900" spcFirstLastPara="1" rIns="88900" wrap="square" tIns="38100">
                                <a:noAutofit/>
                              </wps:bodyPr>
                            </wps:wsp>
                            <wps:wsp>
                              <wps:cNvSpPr/>
                              <wps:cNvPr id="20" name="Shape 20"/>
                              <wps:spPr>
                                <a:xfrm rot="10800000">
                                  <a:off x="731520" y="1394460"/>
                                  <a:ext cx="914400" cy="0"/>
                                </a:xfrm>
                                <a:custGeom>
                                  <a:rect b="b" l="l" r="r" t="t"/>
                                  <a:pathLst>
                                    <a:path extrusionOk="0" h="1" w="914400">
                                      <a:moveTo>
                                        <a:pt x="0" y="0"/>
                                      </a:moveTo>
                                      <a:lnTo>
                                        <a:pt x="91440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1" name="Shape 21"/>
                              <wps:spPr>
                                <a:xfrm>
                                  <a:off x="1645920" y="1394460"/>
                                  <a:ext cx="53340" cy="777240"/>
                                </a:xfrm>
                                <a:custGeom>
                                  <a:rect b="b" l="l" r="r" t="t"/>
                                  <a:pathLst>
                                    <a:path extrusionOk="0" h="777240" w="53340">
                                      <a:moveTo>
                                        <a:pt x="0" y="0"/>
                                      </a:moveTo>
                                      <a:lnTo>
                                        <a:pt x="53340" y="77724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2" name="Shape 22"/>
                              <wps:spPr>
                                <a:xfrm>
                                  <a:off x="373380" y="129540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23" name="Shape 23"/>
                              <wps:spPr>
                                <a:xfrm>
                                  <a:off x="139446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150</w:t>
                                    </w:r>
                                  </w:p>
                                </w:txbxContent>
                              </wps:txbx>
                              <wps:bodyPr anchorCtr="0" anchor="t" bIns="38100" lIns="88900" spcFirstLastPara="1" rIns="88900" wrap="square" tIns="38100">
                                <a:noAutofit/>
                              </wps:bodyPr>
                            </wps:wsp>
                            <wps:wsp>
                              <wps:cNvSpPr/>
                              <wps:cNvPr id="24" name="Shape 24"/>
                              <wps:spPr>
                                <a:xfrm>
                                  <a:off x="217932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225</w:t>
                                    </w:r>
                                  </w:p>
                                </w:txbxContent>
                              </wps:txbx>
                              <wps:bodyPr anchorCtr="0" anchor="t" bIns="38100" lIns="88900" spcFirstLastPara="1" rIns="88900" wrap="square" tIns="38100">
                                <a:noAutofit/>
                              </wps:bodyPr>
                            </wps:wsp>
                            <wps:wsp>
                              <wps:cNvSpPr/>
                              <wps:cNvPr id="25" name="Shape 25"/>
                              <wps:spPr>
                                <a:xfrm>
                                  <a:off x="731520" y="426720"/>
                                  <a:ext cx="3444240" cy="1706880"/>
                                </a:xfrm>
                                <a:custGeom>
                                  <a:rect b="b" l="l" r="r" t="t"/>
                                  <a:pathLst>
                                    <a:path extrusionOk="0" h="1706880" w="3444240">
                                      <a:moveTo>
                                        <a:pt x="0" y="0"/>
                                      </a:moveTo>
                                      <a:lnTo>
                                        <a:pt x="3444240" y="1706880"/>
                                      </a:lnTo>
                                    </a:path>
                                  </a:pathLst>
                                </a:custGeom>
                                <a:solidFill>
                                  <a:srgbClr val="FFFFFF"/>
                                </a:solidFill>
                                <a:ln cap="flat" cmpd="sng" w="28575">
                                  <a:solidFill>
                                    <a:srgbClr val="FF0000"/>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396240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300</w:t>
                                    </w:r>
                                  </w:p>
                                </w:txbxContent>
                              </wps:txbx>
                              <wps:bodyPr anchorCtr="0" anchor="t" bIns="38100" lIns="88900" spcFirstLastPara="1" rIns="88900" wrap="square" tIns="38100">
                                <a:noAutofit/>
                              </wps:bodyPr>
                            </wps:wsp>
                            <wps:wsp>
                              <wps:cNvSpPr/>
                              <wps:cNvPr id="27" name="Shape 27"/>
                              <wps:spPr>
                                <a:xfrm>
                                  <a:off x="1958340" y="1043940"/>
                                  <a:ext cx="99060" cy="1127760"/>
                                </a:xfrm>
                                <a:custGeom>
                                  <a:rect b="b" l="l" r="r" t="t"/>
                                  <a:pathLst>
                                    <a:path extrusionOk="0" h="1127760" w="99060">
                                      <a:moveTo>
                                        <a:pt x="0" y="0"/>
                                      </a:moveTo>
                                      <a:lnTo>
                                        <a:pt x="99060" y="112776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8" name="Shape 28"/>
                              <wps:spPr>
                                <a:xfrm rot="10800000">
                                  <a:off x="731520" y="1043940"/>
                                  <a:ext cx="1226820" cy="0"/>
                                </a:xfrm>
                                <a:custGeom>
                                  <a:rect b="b" l="l" r="r" t="t"/>
                                  <a:pathLst>
                                    <a:path extrusionOk="0" h="1" w="1226820">
                                      <a:moveTo>
                                        <a:pt x="0" y="0"/>
                                      </a:moveTo>
                                      <a:lnTo>
                                        <a:pt x="122682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29" name="Shape 29"/>
                              <wps:spPr>
                                <a:xfrm>
                                  <a:off x="105156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60</w:t>
                                    </w:r>
                                  </w:p>
                                </w:txbxContent>
                              </wps:txbx>
                              <wps:bodyPr anchorCtr="0" anchor="t" bIns="38100" lIns="88900" spcFirstLastPara="1" rIns="88900" wrap="square" tIns="38100">
                                <a:noAutofit/>
                              </wps:bodyPr>
                            </wps:wsp>
                            <wps:wsp>
                              <wps:cNvSpPr/>
                              <wps:cNvPr id="30" name="Shape 30"/>
                              <wps:spPr>
                                <a:xfrm>
                                  <a:off x="3528060" y="2133600"/>
                                  <a:ext cx="495300" cy="251460"/>
                                </a:xfrm>
                                <a:custGeom>
                                  <a:rect b="b" l="l" r="r" t="t"/>
                                  <a:pathLst>
                                    <a:path extrusionOk="0" h="251460" w="495300">
                                      <a:moveTo>
                                        <a:pt x="0" y="0"/>
                                      </a:moveTo>
                                      <a:lnTo>
                                        <a:pt x="0" y="251460"/>
                                      </a:lnTo>
                                      <a:lnTo>
                                        <a:pt x="495300" y="251460"/>
                                      </a:lnTo>
                                      <a:lnTo>
                                        <a:pt x="49530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280</w:t>
                                    </w:r>
                                  </w:p>
                                </w:txbxContent>
                              </wps:txbx>
                              <wps:bodyPr anchorCtr="0" anchor="t" bIns="38100" lIns="88900" spcFirstLastPara="1" rIns="88900" wrap="square" tIns="38100">
                                <a:noAutofit/>
                              </wps:bodyPr>
                            </wps:wsp>
                            <wps:wsp>
                              <wps:cNvSpPr/>
                              <wps:cNvPr id="31" name="Shape 31"/>
                              <wps:spPr>
                                <a:xfrm>
                                  <a:off x="1158240" y="853440"/>
                                  <a:ext cx="53340" cy="1318260"/>
                                </a:xfrm>
                                <a:custGeom>
                                  <a:rect b="b" l="l" r="r" t="t"/>
                                  <a:pathLst>
                                    <a:path extrusionOk="0" h="1318260" w="53340">
                                      <a:moveTo>
                                        <a:pt x="0" y="0"/>
                                      </a:moveTo>
                                      <a:lnTo>
                                        <a:pt x="53340" y="131826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32" name="Shape 32"/>
                              <wps:spPr>
                                <a:xfrm>
                                  <a:off x="1851660" y="1188720"/>
                                  <a:ext cx="68580" cy="982980"/>
                                </a:xfrm>
                                <a:custGeom>
                                  <a:rect b="b" l="l" r="r" t="t"/>
                                  <a:pathLst>
                                    <a:path extrusionOk="0" h="982980" w="68580">
                                      <a:moveTo>
                                        <a:pt x="0" y="0"/>
                                      </a:moveTo>
                                      <a:lnTo>
                                        <a:pt x="68580" y="98298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33" name="Shape 33"/>
                              <wps:spPr>
                                <a:xfrm rot="10800000">
                                  <a:off x="762000" y="1188720"/>
                                  <a:ext cx="1089660" cy="0"/>
                                </a:xfrm>
                                <a:custGeom>
                                  <a:rect b="b" l="l" r="r" t="t"/>
                                  <a:pathLst>
                                    <a:path extrusionOk="0" h="1" w="1089660">
                                      <a:moveTo>
                                        <a:pt x="0" y="0"/>
                                      </a:moveTo>
                                      <a:lnTo>
                                        <a:pt x="1089660" y="0"/>
                                      </a:lnTo>
                                    </a:path>
                                  </a:pathLst>
                                </a:custGeom>
                                <a:solidFill>
                                  <a:srgbClr val="FFFFFF"/>
                                </a:solidFill>
                                <a:ln cap="flat" cmpd="sng" w="12700">
                                  <a:solidFill>
                                    <a:srgbClr val="000000"/>
                                  </a:solidFill>
                                  <a:prstDash val="dash"/>
                                  <a:round/>
                                  <a:headEnd len="sm" w="sm" type="none"/>
                                  <a:tailEnd len="sm" w="sm" type="none"/>
                                </a:ln>
                              </wps:spPr>
                              <wps:bodyPr anchorCtr="0" anchor="ctr" bIns="91425" lIns="91425" spcFirstLastPara="1" rIns="91425" wrap="square" tIns="91425">
                                <a:noAutofit/>
                              </wps:bodyPr>
                            </wps:wsp>
                            <wps:wsp>
                              <wps:cNvSpPr/>
                              <wps:cNvPr id="34" name="Shape 34"/>
                              <wps:spPr>
                                <a:xfrm>
                                  <a:off x="373380" y="74676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660</w:t>
                                    </w:r>
                                  </w:p>
                                </w:txbxContent>
                              </wps:txbx>
                              <wps:bodyPr anchorCtr="0" anchor="t" bIns="38100" lIns="88900" spcFirstLastPara="1" rIns="88900" wrap="square" tIns="38100">
                                <a:noAutofit/>
                              </wps:bodyPr>
                            </wps:wsp>
                            <wps:wsp>
                              <wps:cNvSpPr/>
                              <wps:cNvPr id="35" name="Shape 35"/>
                              <wps:spPr>
                                <a:xfrm>
                                  <a:off x="373380" y="1104900"/>
                                  <a:ext cx="426720" cy="251460"/>
                                </a:xfrm>
                                <a:custGeom>
                                  <a:rect b="b" l="l" r="r" t="t"/>
                                  <a:pathLst>
                                    <a:path extrusionOk="0" h="251460" w="426720">
                                      <a:moveTo>
                                        <a:pt x="0" y="0"/>
                                      </a:moveTo>
                                      <a:lnTo>
                                        <a:pt x="0" y="251460"/>
                                      </a:lnTo>
                                      <a:lnTo>
                                        <a:pt x="426720" y="251460"/>
                                      </a:lnTo>
                                      <a:lnTo>
                                        <a:pt x="426720" y="0"/>
                                      </a:lnTo>
                                      <a:close/>
                                    </a:path>
                                  </a:pathLst>
                                </a:cu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336</w:t>
                                    </w:r>
                                  </w:p>
                                </w:txbxContent>
                              </wps:txbx>
                              <wps:bodyPr anchorCtr="0" anchor="t" bIns="38100" lIns="88900" spcFirstLastPara="1" rIns="88900" wrap="square" tIns="38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111126</wp:posOffset>
                </wp:positionH>
                <wp:positionV relativeFrom="paragraph">
                  <wp:posOffset>19050</wp:posOffset>
                </wp:positionV>
                <wp:extent cx="6370320" cy="2415540"/>
                <wp:effectExtent b="0" l="0" r="0" t="0"/>
                <wp:wrapSquare wrapText="bothSides" distB="0" distT="0" distL="114300" distR="114300"/>
                <wp:docPr id="7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370320" cy="2415540"/>
                        </a:xfrm>
                        <a:prstGeom prst="rect"/>
                        <a:ln/>
                      </pic:spPr>
                    </pic:pic>
                  </a:graphicData>
                </a:graphic>
              </wp:anchor>
            </w:drawing>
          </mc:Fallback>
        </mc:AlternateContent>
      </w:r>
    </w:p>
    <w:tbl>
      <w:tblPr>
        <w:tblStyle w:val="Table1"/>
        <w:tblW w:w="9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7110"/>
        <w:gridCol w:w="1305"/>
        <w:tblGridChange w:id="0">
          <w:tblGrid>
            <w:gridCol w:w="1020"/>
            <w:gridCol w:w="7110"/>
            <w:gridCol w:w="1305"/>
          </w:tblGrid>
        </w:tblGridChange>
      </w:tblGrid>
      <w:tr>
        <w:tc>
          <w:tcPr/>
          <w:p w:rsidR="00000000" w:rsidDel="00000000" w:rsidP="00000000" w:rsidRDefault="00000000" w:rsidRPr="00000000" w14:paraId="00000026">
            <w:pPr>
              <w:spacing w:after="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27">
            <w:pPr>
              <w:spacing w:after="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28">
            <w:pPr>
              <w:spacing w:after="0" w:line="259.2000000000000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vMerge w:val="restart"/>
          </w:tcPr>
          <w:p w:rsidR="00000000" w:rsidDel="00000000" w:rsidP="00000000" w:rsidRDefault="00000000" w:rsidRPr="00000000" w14:paraId="00000029">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2A">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произвести местному заводику в Болезнии.</w:t>
            </w:r>
          </w:p>
        </w:tc>
        <w:tc>
          <w:tcPr/>
          <w:p w:rsidR="00000000" w:rsidDel="00000000" w:rsidP="00000000" w:rsidRDefault="00000000" w:rsidRPr="00000000" w14:paraId="0000002B">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270" w:hRule="atLeast"/>
        </w:trPr>
        <w:tc>
          <w:tcPr>
            <w:vMerge w:val="continue"/>
          </w:tcPr>
          <w:p w:rsidR="00000000" w:rsidDel="00000000" w:rsidP="00000000" w:rsidRDefault="00000000" w:rsidRPr="00000000" w14:paraId="0000002C">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D">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получится комплектов.</w:t>
            </w:r>
          </w:p>
        </w:tc>
        <w:tc>
          <w:tcPr/>
          <w:p w:rsidR="00000000" w:rsidDel="00000000" w:rsidP="00000000" w:rsidRDefault="00000000" w:rsidRPr="00000000" w14:paraId="0000002E">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c>
          <w:tcPr>
            <w:vMerge w:val="restart"/>
          </w:tcPr>
          <w:p w:rsidR="00000000" w:rsidDel="00000000" w:rsidP="00000000" w:rsidRDefault="00000000" w:rsidRPr="00000000" w14:paraId="0000002F">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30">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произвести местному заводику в Болезнии.</w:t>
            </w:r>
          </w:p>
        </w:tc>
        <w:tc>
          <w:tcPr/>
          <w:p w:rsidR="00000000" w:rsidDel="00000000" w:rsidP="00000000" w:rsidRDefault="00000000" w:rsidRPr="00000000" w14:paraId="00000031">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300" w:hRule="atLeast"/>
        </w:trPr>
        <w:tc>
          <w:tcPr>
            <w:vMerge w:val="continue"/>
          </w:tcPr>
          <w:p w:rsidR="00000000" w:rsidDel="00000000" w:rsidP="00000000" w:rsidRDefault="00000000" w:rsidRPr="00000000" w14:paraId="00000032">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3">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обменять в сделке с Хворобией.</w:t>
            </w:r>
          </w:p>
        </w:tc>
        <w:tc>
          <w:tcPr/>
          <w:p w:rsidR="00000000" w:rsidDel="00000000" w:rsidP="00000000" w:rsidRDefault="00000000" w:rsidRPr="00000000" w14:paraId="00000034">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tc>
      </w:tr>
      <w:tr>
        <w:trPr>
          <w:trHeight w:val="300" w:hRule="atLeast"/>
        </w:trPr>
        <w:tc>
          <w:tcPr>
            <w:vMerge w:val="continue"/>
          </w:tcPr>
          <w:p w:rsidR="00000000" w:rsidDel="00000000" w:rsidP="00000000" w:rsidRDefault="00000000" w:rsidRPr="00000000" w14:paraId="00000035">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6">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получится комплектов.</w:t>
            </w:r>
          </w:p>
        </w:tc>
        <w:tc>
          <w:tcPr/>
          <w:p w:rsidR="00000000" w:rsidDel="00000000" w:rsidP="00000000" w:rsidRDefault="00000000" w:rsidRPr="00000000" w14:paraId="00000037">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565" w:hRule="atLeast"/>
        </w:trPr>
        <w:tc>
          <w:tcPr>
            <w:vMerge w:val="restart"/>
          </w:tcPr>
          <w:p w:rsidR="00000000" w:rsidDel="00000000" w:rsidP="00000000" w:rsidRDefault="00000000" w:rsidRPr="00000000" w14:paraId="00000038">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039">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произвести местному заводику в Болезнии.</w:t>
            </w:r>
          </w:p>
        </w:tc>
        <w:tc>
          <w:tcPr/>
          <w:p w:rsidR="00000000" w:rsidDel="00000000" w:rsidP="00000000" w:rsidRDefault="00000000" w:rsidRPr="00000000" w14:paraId="0000003A">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r>
        <w:trPr>
          <w:trHeight w:val="315" w:hRule="atLeast"/>
        </w:trPr>
        <w:tc>
          <w:tcPr>
            <w:vMerge w:val="continue"/>
          </w:tcPr>
          <w:p w:rsidR="00000000" w:rsidDel="00000000" w:rsidP="00000000" w:rsidRDefault="00000000" w:rsidRPr="00000000" w14:paraId="0000003B">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C">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и каких бутылей следует обменять в сделке с Хворобией.</w:t>
            </w:r>
          </w:p>
        </w:tc>
        <w:tc>
          <w:tcPr/>
          <w:p w:rsidR="00000000" w:rsidDel="00000000" w:rsidP="00000000" w:rsidRDefault="00000000" w:rsidRPr="00000000" w14:paraId="0000003D">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баллов</w:t>
            </w:r>
          </w:p>
        </w:tc>
      </w:tr>
      <w:tr>
        <w:trPr>
          <w:trHeight w:val="285" w:hRule="atLeast"/>
        </w:trPr>
        <w:tc>
          <w:tcPr>
            <w:vMerge w:val="continue"/>
          </w:tcPr>
          <w:p w:rsidR="00000000" w:rsidDel="00000000" w:rsidP="00000000" w:rsidRDefault="00000000" w:rsidRPr="00000000" w14:paraId="0000003E">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spacing w:after="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получится комплектов.</w:t>
            </w:r>
          </w:p>
        </w:tc>
        <w:tc>
          <w:tcPr/>
          <w:p w:rsidR="00000000" w:rsidDel="00000000" w:rsidP="00000000" w:rsidRDefault="00000000" w:rsidRPr="00000000" w14:paraId="00000040">
            <w:pPr>
              <w:spacing w:after="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tc>
      </w:tr>
    </w:tbl>
    <w:p w:rsidR="00000000" w:rsidDel="00000000" w:rsidP="00000000" w:rsidRDefault="00000000" w:rsidRPr="00000000" w14:paraId="00000041">
      <w:pPr>
        <w:spacing w:after="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2. </w:t>
      </w:r>
      <w:r w:rsidDel="00000000" w:rsidR="00000000" w:rsidRPr="00000000">
        <w:rPr>
          <w:rFonts w:ascii="Times New Roman" w:cs="Times New Roman" w:eastAsia="Times New Roman" w:hAnsi="Times New Roman"/>
          <w:b w:val="1"/>
          <w:sz w:val="24"/>
          <w:szCs w:val="24"/>
          <w:rtl w:val="0"/>
        </w:rPr>
        <w:t xml:space="preserve">Спрос любителей классической музыки</w:t>
        <w:tab/>
        <w:t xml:space="preserve">(20 баллов)</w:t>
      </w: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деревне Весёлкино живут два друга – любителя классической музыки Андрей и Борис. Раз в месяц к ним приезжает распространитель Егор и предлагает приобрести билеты на симфонические концерты, которые регулярно проходят в соседнем городе. За много лет он хорошо изучил спрос жителей деревни и даже вывел функции зависимости ожидаемой выручки от устанавливаемой цены билета на одно место в зрительном зале для каждого покупателя. Для Андрея эта функция имеет вид </w:t>
      </w:r>
      <m:oMath>
        <m:r>
          <w:rPr>
            <w:rFonts w:ascii="Cambria Math" w:cs="Cambria Math" w:eastAsia="Cambria Math" w:hAnsi="Cambria Math"/>
            <w:sz w:val="24"/>
            <w:szCs w:val="24"/>
          </w:rPr>
          <m:t xml:space="preserve">T</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R</m:t>
            </m:r>
          </m:e>
          <m:sub>
            <m:r>
              <w:rPr>
                <w:rFonts w:ascii="Cambria Math" w:cs="Cambria Math" w:eastAsia="Cambria Math" w:hAnsi="Cambria Math"/>
                <w:sz w:val="24"/>
                <w:szCs w:val="24"/>
              </w:rPr>
              <m:t xml:space="preserve">A</m:t>
            </m:r>
          </m:sub>
        </m:sSub>
        <m:r>
          <w:rPr>
            <w:rFonts w:ascii="Cambria Math" w:cs="Cambria Math" w:eastAsia="Cambria Math" w:hAnsi="Cambria Math"/>
            <w:sz w:val="24"/>
            <w:szCs w:val="24"/>
          </w:rPr>
          <m:t xml:space="preserve">=16P-0,1</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P</m:t>
            </m:r>
          </m:e>
          <m:sup>
            <m:r>
              <w:rPr>
                <w:rFonts w:ascii="Cambria Math" w:cs="Cambria Math" w:eastAsia="Cambria Math" w:hAnsi="Cambria Math"/>
                <w:sz w:val="24"/>
                <w:szCs w:val="24"/>
              </w:rPr>
              <m:t xml:space="preserve">2</m:t>
            </m:r>
          </m:sup>
        </m:sSup>
      </m:oMath>
      <w:r w:rsidDel="00000000" w:rsidR="00000000" w:rsidRPr="00000000">
        <w:rPr>
          <w:rFonts w:ascii="Times New Roman" w:cs="Times New Roman" w:eastAsia="Times New Roman" w:hAnsi="Times New Roman"/>
          <w:sz w:val="24"/>
          <w:szCs w:val="24"/>
          <w:rtl w:val="0"/>
        </w:rPr>
        <w:t xml:space="preserve">, а для Бориса –</w:t>
        <w:br w:type="textWrapping"/>
      </w:r>
      <m:oMath>
        <m:r>
          <w:rPr>
            <w:rFonts w:ascii="Cambria Math" w:cs="Cambria Math" w:eastAsia="Cambria Math" w:hAnsi="Cambria Math"/>
            <w:sz w:val="24"/>
            <w:szCs w:val="24"/>
          </w:rPr>
          <m:t xml:space="preserve">T</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R</m:t>
            </m:r>
          </m:e>
          <m:sub>
            <m:r>
              <w:rPr>
                <w:rFonts w:ascii="Cambria Math" w:cs="Cambria Math" w:eastAsia="Cambria Math" w:hAnsi="Cambria Math"/>
                <w:sz w:val="24"/>
                <w:szCs w:val="24"/>
              </w:rPr>
              <m:t xml:space="preserve">B</m:t>
            </m:r>
          </m:sub>
        </m:sSub>
        <m:r>
          <w:rPr>
            <w:rFonts w:ascii="Cambria Math" w:cs="Cambria Math" w:eastAsia="Cambria Math" w:hAnsi="Cambria Math"/>
            <w:sz w:val="24"/>
            <w:szCs w:val="24"/>
          </w:rPr>
          <m:t xml:space="preserve">=24P-0,4</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P</m:t>
            </m:r>
          </m:e>
          <m:sup>
            <m:r>
              <w:rPr>
                <w:rFonts w:ascii="Cambria Math" w:cs="Cambria Math" w:eastAsia="Cambria Math" w:hAnsi="Cambria Math"/>
                <w:sz w:val="24"/>
                <w:szCs w:val="24"/>
              </w:rPr>
              <m:t xml:space="preserve">2</m:t>
            </m:r>
          </m:sup>
        </m:sSup>
      </m:oMath>
      <w:r w:rsidDel="00000000" w:rsidR="00000000" w:rsidRPr="00000000">
        <w:rPr>
          <w:rFonts w:ascii="Times New Roman" w:cs="Times New Roman" w:eastAsia="Times New Roman" w:hAnsi="Times New Roman"/>
          <w:sz w:val="24"/>
          <w:szCs w:val="24"/>
          <w:rtl w:val="0"/>
        </w:rPr>
        <w:t xml:space="preserve">, где </w:t>
      </w:r>
      <m:oMath>
        <m:r>
          <w:rPr>
            <w:rFonts w:ascii="Cambria Math" w:cs="Cambria Math" w:eastAsia="Cambria Math" w:hAnsi="Cambria Math"/>
            <w:sz w:val="24"/>
            <w:szCs w:val="24"/>
          </w:rPr>
          <m:t xml:space="preserve">TR</m:t>
        </m:r>
      </m:oMath>
      <w:r w:rsidDel="00000000" w:rsidR="00000000" w:rsidRPr="00000000">
        <w:rPr>
          <w:rFonts w:ascii="Times New Roman" w:cs="Times New Roman" w:eastAsia="Times New Roman" w:hAnsi="Times New Roman"/>
          <w:sz w:val="24"/>
          <w:szCs w:val="24"/>
          <w:rtl w:val="0"/>
        </w:rPr>
        <w:t xml:space="preserve"> – это месячная выручка Егора от продажи билетов, а </w:t>
      </w:r>
      <m:oMath>
        <m:r>
          <w:rPr>
            <w:rFonts w:ascii="Cambria Math" w:cs="Cambria Math" w:eastAsia="Cambria Math" w:hAnsi="Cambria Math"/>
            <w:sz w:val="24"/>
            <w:szCs w:val="24"/>
          </w:rPr>
          <m:t xml:space="preserve">P</m:t>
        </m:r>
      </m:oMath>
      <w:r w:rsidDel="00000000" w:rsidR="00000000" w:rsidRPr="00000000">
        <w:rPr>
          <w:rFonts w:ascii="Times New Roman" w:cs="Times New Roman" w:eastAsia="Times New Roman" w:hAnsi="Times New Roman"/>
          <w:sz w:val="24"/>
          <w:szCs w:val="24"/>
          <w:rtl w:val="0"/>
        </w:rPr>
        <w:t xml:space="preserve"> – цена билета в рублях.</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условиям контракта с филармонией, Егор не может предлагать покупателям билеты по различающимся ценам, поэтому он всегда устанавливает единую цену, но такую, которая обеспечивает ему получение максимальной выручки. </w:t>
      </w:r>
    </w:p>
    <w:p w:rsidR="00000000" w:rsidDel="00000000" w:rsidP="00000000" w:rsidRDefault="00000000" w:rsidRPr="00000000" w14:paraId="00000045">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Запишите функцию суммарного спроса Андрея и Бориса на билеты и определите, какую цену на билеты устанавливает расчетливый распространитель Егор. А также определите, сколько билетов ежемесячно покупает по этой цене каждый из любителей классической музыки из деревни Весёлкино и какую выручку получает Егор.</w:t>
      </w:r>
    </w:p>
    <w:p w:rsidR="00000000" w:rsidDel="00000000" w:rsidP="00000000" w:rsidRDefault="00000000" w:rsidRPr="00000000" w14:paraId="00000046">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В этом месяце филармония, организующая концерты, проводит акцию: на любой концерт по одному билету могут пройти два человека, и Егор привез в деревню только такие билеты. Посовещавшись, друзья решили ездить на концерты вместе, раз других билетов все равно нет. Если исходить из предположения, что это никак не повлияло на индивидуальный спрос каждого любителя классической музыки, и этот спрос по-прежнему отражает истинное восприятие ими ценности посещаемых концертов, а также их истинную готовность платить за них, то как теперь будет выглядеть функция суммарного спроса на такой вид билетов, и какую цену за такой билет установит расчетливый распространитель Егор? Какую выручку он получит?</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120" w:before="120" w:line="259.2000000000000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Сначала определим, какой вид имеют индивидуальные функции спроса Андрея и Бориса. Для этого разделим функции выручки на цену. Получим, что функция спроса Андрея на билеты имеет вид , а функция спроса Бориса - </w:t>
      </w:r>
      <w:r w:rsidDel="00000000" w:rsidR="00000000" w:rsidRPr="00000000">
        <w:rPr>
          <w:rFonts w:ascii="Times New Roman" w:cs="Times New Roman" w:eastAsia="Times New Roman" w:hAnsi="Times New Roman"/>
          <w:sz w:val="24"/>
          <w:szCs w:val="24"/>
        </w:rPr>
        <w:drawing>
          <wp:inline distB="0" distT="0" distL="114300" distR="114300">
            <wp:extent cx="990600" cy="203200"/>
            <wp:effectExtent b="0" l="0" r="0" t="0"/>
            <wp:docPr id="8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990600" cy="2032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где </w:t>
      </w:r>
      <w:r w:rsidDel="00000000" w:rsidR="00000000" w:rsidRPr="00000000">
        <w:rPr>
          <w:rFonts w:ascii="Times New Roman" w:cs="Times New Roman" w:eastAsia="Times New Roman" w:hAnsi="Times New Roman"/>
          <w:sz w:val="24"/>
          <w:szCs w:val="24"/>
        </w:rPr>
        <w:drawing>
          <wp:inline distB="0" distT="0" distL="114300" distR="114300">
            <wp:extent cx="152400" cy="203200"/>
            <wp:effectExtent b="0" l="0" r="0" t="0"/>
            <wp:docPr id="8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52400" cy="2032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 количество покупаемых билетов (штуки), а </w:t>
      </w:r>
      <w:r w:rsidDel="00000000" w:rsidR="00000000" w:rsidRPr="00000000">
        <w:rPr>
          <w:rFonts w:ascii="Times New Roman" w:cs="Times New Roman" w:eastAsia="Times New Roman" w:hAnsi="Times New Roman"/>
          <w:sz w:val="24"/>
          <w:szCs w:val="24"/>
        </w:rPr>
        <w:drawing>
          <wp:inline distB="0" distT="0" distL="114300" distR="114300">
            <wp:extent cx="152400" cy="152400"/>
            <wp:effectExtent b="0" l="0" r="0" t="0"/>
            <wp:docPr id="8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52400" cy="1524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 цена одного билета (рубли). Ясно, что количество покупаемых билетов может быть только целым числом (продажа дробного числа билетов противоречит здравому смыслу :-). Суммарный рыночный спрос определяется горизонтальным сложением функций индивидуального спроса. Андрей предъявляет спрос при ценах ниже 160 рублей за билет, а Борис – при ценах ниже 60 рублей за билет. Следовательно, функция суммарного спроса любителей классической музыки имеет вид:</w:t>
      </w:r>
      <w:r w:rsidDel="00000000" w:rsidR="00000000" w:rsidRPr="00000000">
        <w:drawing>
          <wp:anchor allowOverlap="1" behindDoc="0" distB="0" distT="0" distL="114300" distR="114300" hidden="0" layoutInCell="1" locked="0" relativeHeight="0" simplePos="0">
            <wp:simplePos x="0" y="0"/>
            <wp:positionH relativeFrom="column">
              <wp:posOffset>2036445</wp:posOffset>
            </wp:positionH>
            <wp:positionV relativeFrom="paragraph">
              <wp:posOffset>381000</wp:posOffset>
            </wp:positionV>
            <wp:extent cx="850900" cy="203200"/>
            <wp:effectExtent b="0" l="0" r="0" t="0"/>
            <wp:wrapSquare wrapText="bothSides" distB="0" distT="0" distL="114300" distR="114300"/>
            <wp:docPr id="87"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850900" cy="203200"/>
                    </a:xfrm>
                    <a:prstGeom prst="rect"/>
                    <a:ln/>
                  </pic:spPr>
                </pic:pic>
              </a:graphicData>
            </a:graphic>
          </wp:anchor>
        </w:drawing>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2247900" cy="457200"/>
            <wp:effectExtent b="0" l="0" r="0" t="0"/>
            <wp:docPr id="83"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22479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Проанализировав оба участка кривой спроса, находим, что максимальная выручка достигается при цене 40 рублей и количестве билетов 20 штук. Выручка составит 800 рублей. Андрей при этом покупает 12 билетов, а Борис 8 билетов. </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В случае, когда на один билет может пройти 2 человека, то эти билеты, по сути, становятся для Андрея и Бориса общественным благом. Суммарный рыночный спрос в этом случае будет определяться вертикальным суммированием функций индивидуального спроса, предполагая, как было отмечено в условии задачи, что индивидуальный спрос у любителей классической музыки при этом не меняется, он по-прежнему отражает их истинное восприятие ценности концертов и их истинную готовность платить за возможность посещения концертов. Это значит, что никто из покупателей не ведет себя как безбилетник, и никто не готов заниматься благотворительностью в отношении другого.</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Функция суммарного спроса теперь будет иметь вид:</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2273300" cy="457200"/>
            <wp:effectExtent b="0" l="0" r="0" t="0"/>
            <wp:docPr id="86"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2733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Обратим внимание на то, что теперь удобнее было записать функцию спроса как P=f(Q).</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функции выручки TR = 60Q – 2,5Q</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максимум достигается при Q, равном 12, но это значение не принадлежит участку от 16 до 24. Значит, максимум выручки, соответствующей второму участку спроса, достигается при Q равном 16, цена равна 20, выручка 320 рублей.</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первого участка функции суммарного спроса максимум выручки достигается при цене билета 110 рублей за билет. Однако в соответствии с функцией спроса этой цене соответствует объем продаж 8,8 билета. Поэтому надо оценить, какое количество билетов (8 или 9) даст Егору большую выручку. 8 билетов можно продать по 120 рублей. Выручка составит 960 рублей. </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билетов можно продать за 107,5 рублей. Выручка составит 967,5 рублей.</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967,5 &gt;960. Значит, Егор продаст 9 билетов по 107,5 рублей.</w:t>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Ответ:</w:t>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w:t>
      </w:r>
      <w:r w:rsidDel="00000000" w:rsidR="00000000" w:rsidRPr="00000000">
        <w:rPr>
          <w:rFonts w:ascii="Times New Roman" w:cs="Times New Roman" w:eastAsia="Times New Roman" w:hAnsi="Times New Roman"/>
          <w:sz w:val="24"/>
          <w:szCs w:val="24"/>
        </w:rPr>
        <w:drawing>
          <wp:inline distB="0" distT="0" distL="114300" distR="114300">
            <wp:extent cx="2247900" cy="457200"/>
            <wp:effectExtent b="0" l="0" r="0" t="0"/>
            <wp:docPr id="85"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2247900" cy="4572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билета 40 рублей. Выручка составит 800 рублей. Андрей покупает 12, а Борис 8 билетов.</w:t>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w:t>
      </w:r>
      <w:r w:rsidDel="00000000" w:rsidR="00000000" w:rsidRPr="00000000">
        <w:rPr>
          <w:rFonts w:ascii="Times New Roman" w:cs="Times New Roman" w:eastAsia="Times New Roman" w:hAnsi="Times New Roman"/>
          <w:sz w:val="24"/>
          <w:szCs w:val="24"/>
        </w:rPr>
        <w:drawing>
          <wp:inline distB="0" distT="0" distL="114300" distR="114300">
            <wp:extent cx="2324100" cy="457200"/>
            <wp:effectExtent b="0" l="0" r="0" t="0"/>
            <wp:docPr id="88"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23241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билета 107,5 рублей. Выручка составит 967,5 рублей.</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120" w:line="259.20000000000005"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2"/>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5"/>
        <w:gridCol w:w="3030"/>
        <w:gridCol w:w="5505"/>
        <w:tblGridChange w:id="0">
          <w:tblGrid>
            <w:gridCol w:w="1035"/>
            <w:gridCol w:w="3030"/>
            <w:gridCol w:w="5505"/>
          </w:tblGrid>
        </w:tblGridChange>
      </w:tblGrid>
      <w:tr>
        <w:tc>
          <w:tcPr/>
          <w:p w:rsidR="00000000" w:rsidDel="00000000" w:rsidP="00000000" w:rsidRDefault="00000000" w:rsidRPr="00000000" w14:paraId="0000005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5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vMerge w:val="restart"/>
          </w:tcPr>
          <w:p w:rsidR="00000000" w:rsidDel="00000000" w:rsidP="00000000" w:rsidRDefault="00000000" w:rsidRPr="00000000" w14:paraId="000000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функции суммарного спроса</w:t>
            </w:r>
          </w:p>
        </w:tc>
        <w:tc>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индивидуальные функции спроса - по 1 баллу.</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суммарный спрос </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если указан только 1 участок (простая сумма двух линий спроса) - 0 баллов;</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если указаны два участка - 2 балла.</w:t>
            </w:r>
          </w:p>
          <w:p w:rsidR="00000000" w:rsidDel="00000000" w:rsidP="00000000" w:rsidRDefault="00000000" w:rsidRPr="00000000" w14:paraId="00000066">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Всего 4 балла</w:t>
            </w:r>
          </w:p>
        </w:tc>
      </w:tr>
      <w:tr>
        <w:tc>
          <w:tcPr>
            <w:vMerge w:val="continue"/>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 об участке, на котором достигается максимум выручки (плюс расчет цены и выручки)</w:t>
            </w:r>
          </w:p>
        </w:tc>
        <w:tc>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суммарного спроса не было записано, и функция выручки записана просто как сумма двух индивидуальных выручек - 2 балла.</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суммарный спрос записан как один участок, и суммарная выручка записана из него - 2 балла.</w:t>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суммарный спрос записан верно (из двух участков), а функция выручки определена как сумма двух индивидуальных выручек - 1 балл.</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суммарный спрос записан верно (из двух участков), и проанализированы оба участка - 4 балла.</w:t>
            </w:r>
          </w:p>
          <w:p w:rsidR="00000000" w:rsidDel="00000000" w:rsidP="00000000" w:rsidRDefault="00000000" w:rsidRPr="00000000" w14:paraId="0000006D">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Максимум за пункт 4 балла</w:t>
            </w:r>
          </w:p>
        </w:tc>
      </w:tr>
      <w:tr>
        <w:trPr>
          <w:trHeight w:val="317" w:hRule="atLeast"/>
        </w:trPr>
        <w:tc>
          <w:tcPr>
            <w:vMerge w:val="continue"/>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tc>
        <w:tc>
          <w:tcPr>
            <w:vMerge w:val="restart"/>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количества купленных билетов каждым из покупателей</w:t>
            </w:r>
          </w:p>
        </w:tc>
        <w:tc>
          <w:tcPr>
            <w:vMerge w:val="restart"/>
          </w:tcPr>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балл</w:t>
            </w:r>
          </w:p>
        </w:tc>
      </w:tr>
      <w:tr>
        <w:trPr>
          <w:trHeight w:val="317" w:hRule="atLeast"/>
        </w:trPr>
        <w:tc>
          <w:tcPr>
            <w:vMerge w:val="continue"/>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vMerge w:val="restart"/>
          </w:tcPr>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функции суммарного спроса</w:t>
            </w:r>
          </w:p>
        </w:tc>
        <w:tc>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суммарный спрос (сумма по цене) посчитан просто как сумма двух индивидуальных функций спроса (по сути 1 участок) - 3 балла.</w:t>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указаны оба участка суммарного спроса - 6 баллов.</w:t>
            </w:r>
          </w:p>
          <w:p w:rsidR="00000000" w:rsidDel="00000000" w:rsidP="00000000" w:rsidRDefault="00000000" w:rsidRPr="00000000" w14:paraId="00000079">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Максимум за пункт 6 баллов</w:t>
            </w:r>
          </w:p>
        </w:tc>
      </w:tr>
      <w:tr>
        <w:trPr>
          <w:trHeight w:val="240" w:hRule="atLeast"/>
        </w:trPr>
        <w:tc>
          <w:tcPr>
            <w:vMerge w:val="continue"/>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 об участке, на котором достигается максимум выручки (плюс расчет цены и выручки)</w:t>
            </w:r>
          </w:p>
        </w:tc>
        <w:tc>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суммарный спрос записан верно (из двух участков), и проанализированы оба участка - 2 балла.</w:t>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выручка записана из функции суммарного спроса, состоящей из одного участка, - 1 балл.</w:t>
            </w:r>
          </w:p>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Максимум за пункт 2 балла</w:t>
            </w:r>
            <w:r w:rsidDel="00000000" w:rsidR="00000000" w:rsidRPr="00000000">
              <w:rPr>
                <w:rtl w:val="0"/>
              </w:rPr>
            </w:r>
          </w:p>
        </w:tc>
      </w:tr>
      <w:tr>
        <w:trPr>
          <w:trHeight w:val="240" w:hRule="atLeast"/>
        </w:trPr>
        <w:tc>
          <w:tcPr>
            <w:vMerge w:val="continue"/>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Учет целочисленности (вывод относительно количества, расчет цены и выручки)</w:t>
            </w:r>
          </w:p>
        </w:tc>
        <w:tc>
          <w:tcPr/>
          <w:p w:rsidR="00000000" w:rsidDel="00000000" w:rsidP="00000000" w:rsidRDefault="00000000" w:rsidRPr="00000000" w14:paraId="0000008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tc>
      </w:tr>
      <w:tr>
        <w:trPr>
          <w:trHeight w:val="240" w:hRule="atLeast"/>
        </w:trPr>
        <w:tc>
          <w:tcPr>
            <w:gridSpan w:val="3"/>
          </w:tcPr>
          <w:p w:rsidR="00000000" w:rsidDel="00000000" w:rsidP="00000000" w:rsidRDefault="00000000" w:rsidRPr="00000000" w14:paraId="00000083">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арифметическую ошибку (не приводящую к существенному упрощению решения) - штраф - минус 1 балл.</w:t>
            </w:r>
          </w:p>
        </w:tc>
      </w:tr>
      <w:tr>
        <w:trPr>
          <w:trHeight w:val="240" w:hRule="atLeast"/>
        </w:trPr>
        <w:tc>
          <w:tcPr>
            <w:gridSpan w:val="3"/>
          </w:tcPr>
          <w:p w:rsidR="00000000" w:rsidDel="00000000" w:rsidP="00000000" w:rsidRDefault="00000000" w:rsidRPr="00000000" w14:paraId="00000086">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отсутствие указаний (достаточно проверить один раз) на достаточное условие максимума (например, ветви параболы направлены вниз, или производная из положительной в точке максимума становится отрицательной, или вторая производная меньше нуля, или иное) - штраф - минус 1 балл.</w:t>
            </w:r>
          </w:p>
        </w:tc>
      </w:tr>
    </w:tbl>
    <w:p w:rsidR="00000000" w:rsidDel="00000000" w:rsidP="00000000" w:rsidRDefault="00000000" w:rsidRPr="00000000" w14:paraId="0000008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3. </w:t>
      </w:r>
      <w:r w:rsidDel="00000000" w:rsidR="00000000" w:rsidRPr="00000000">
        <w:rPr>
          <w:rFonts w:ascii="Times New Roman" w:cs="Times New Roman" w:eastAsia="Times New Roman" w:hAnsi="Times New Roman"/>
          <w:b w:val="1"/>
          <w:sz w:val="24"/>
          <w:szCs w:val="24"/>
          <w:rtl w:val="0"/>
        </w:rPr>
        <w:t xml:space="preserve"> Укрепление валюты и рост экономики</w:t>
        <w:tab/>
        <w:tab/>
        <w:t xml:space="preserve">(20 баллов)</w:t>
      </w:r>
    </w:p>
    <w:p w:rsidR="00000000" w:rsidDel="00000000" w:rsidP="00000000" w:rsidRDefault="00000000" w:rsidRPr="00000000" w14:paraId="0000008B">
      <w:pPr>
        <w:spacing w:after="160" w:line="240" w:lineRule="auto"/>
        <w:jc w:val="both"/>
        <w:rPr>
          <w:rFonts w:ascii="Times New Roman" w:cs="Times New Roman" w:eastAsia="Times New Roman" w:hAnsi="Times New Roman"/>
          <w:b w:val="1"/>
          <w:sz w:val="24"/>
          <w:szCs w:val="24"/>
        </w:rPr>
      </w:pPr>
      <w:sdt>
        <w:sdtPr>
          <w:tag w:val="goog_rdk_0"/>
        </w:sdtPr>
        <w:sdtContent>
          <w:r w:rsidDel="00000000" w:rsidR="00000000" w:rsidRPr="00000000">
            <w:rPr>
              <w:rFonts w:ascii="Gungsuh" w:cs="Gungsuh" w:eastAsia="Gungsuh" w:hAnsi="Gungsuh"/>
              <w:sz w:val="24"/>
              <w:szCs w:val="24"/>
              <w:rtl w:val="0"/>
            </w:rPr>
            <w:t xml:space="preserve">В числе негативных последствий укрепления национальной валюты для экономики обычно называют рост импорта, снижение доходов от экспорта, а также возможное сокращение его физического объема. В результате может снизиться и объем внутреннего производства. Однако эмпирические исследования, проведенные во многих странах, приходят к выводу, что типичная величина ценовой эластичности спроса на импорт лежит в диапазоне от −0,5 до −1, то есть спрос на импорт является неэластичным по цене. Объясните, как при таких значениях эластичности укрепление национальной валюты может увеличить внутреннее производство.</w:t>
          </w:r>
        </w:sdtContent>
      </w:sdt>
      <w:r w:rsidDel="00000000" w:rsidR="00000000" w:rsidRPr="00000000">
        <w:rPr>
          <w:rtl w:val="0"/>
        </w:rPr>
      </w:r>
    </w:p>
    <w:p w:rsidR="00000000" w:rsidDel="00000000" w:rsidP="00000000" w:rsidRDefault="00000000" w:rsidRPr="00000000" w14:paraId="0000008C">
      <w:pPr>
        <w:spacing w:after="120" w:before="120" w:line="259.2000000000000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after="120" w:before="120" w:line="259.2000000000000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8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результате укрепления национальной валюты прибыль импортеров возрастает. Рост прибыли импортеров приводит к расширению импорта, то есть росту предложения импортных товаров. Для увеличения объема продаж необходимо снижение цены (это закон спроса). Но если спрос неэластичный, то снижение цены приводит к снижению выручки (при неэластичном спросе изменения цены и выручки сонаправлены), или, что то же самое, снижению совокупных расходов покупателей на данные товары. А раз так, то при неизменном доходе доля расходов на импортные товары сокращается, и у потребителей остается больше денег для покупки, например, товаров отечественного производства. Следовательно, возможно его увеличение. </w:t>
      </w:r>
    </w:p>
    <w:p w:rsidR="00000000" w:rsidDel="00000000" w:rsidP="00000000" w:rsidRDefault="00000000" w:rsidRPr="00000000" w14:paraId="0000008F">
      <w:pPr>
        <w:spacing w:after="120"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3"/>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87"/>
        <w:gridCol w:w="2458"/>
        <w:tblGridChange w:id="0">
          <w:tblGrid>
            <w:gridCol w:w="6887"/>
            <w:gridCol w:w="2458"/>
          </w:tblGrid>
        </w:tblGridChange>
      </w:tblGrid>
      <w:tr>
        <w:tc>
          <w:tcPr/>
          <w:p w:rsidR="00000000" w:rsidDel="00000000" w:rsidP="00000000" w:rsidRDefault="00000000" w:rsidRPr="00000000" w14:paraId="0000009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9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Указание на связь “снижение цены + неэластичный спрос -&gt; снижение выручки (то есть расходов покупателей на импорт)”</w:t>
            </w:r>
          </w:p>
        </w:tc>
        <w:tc>
          <w:tcPr/>
          <w:p w:rsidR="00000000" w:rsidDel="00000000" w:rsidP="00000000" w:rsidRDefault="00000000" w:rsidRPr="00000000" w14:paraId="000000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r>
        <w:tc>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Указание на связь “сокращение расходов на импорт -&gt; рост спроса на товары внутреннего производства -&gt; его увеличение” </w:t>
            </w:r>
          </w:p>
        </w:tc>
        <w:tc>
          <w:tcPr/>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bl>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4. </w:t>
      </w:r>
      <w:r w:rsidDel="00000000" w:rsidR="00000000" w:rsidRPr="00000000">
        <w:rPr>
          <w:rFonts w:ascii="Times New Roman" w:cs="Times New Roman" w:eastAsia="Times New Roman" w:hAnsi="Times New Roman"/>
          <w:b w:val="1"/>
          <w:sz w:val="24"/>
          <w:szCs w:val="24"/>
          <w:rtl w:val="0"/>
        </w:rPr>
        <w:t xml:space="preserve">Акакий и пираты</w:t>
        <w:tab/>
        <w:t xml:space="preserve">(20 баллов)</w:t>
      </w: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острове Южный климатические условия исключительно благоприятны для выращивания ЧудоФрукта, обладающего уникальными целительными свойствами. Растет ЧудоФрукт в естественных условиях, специальных расходов на выращивание не требует, плодоносит круглый год. Все крестьяне, занимающиеся его сбором, используют одинаковую технологию сбора, при которой издержки описываются функцией </w:t>
      </w:r>
      <m:oMath>
        <m:r>
          <w:rPr>
            <w:rFonts w:ascii="Times New Roman" w:cs="Times New Roman" w:eastAsia="Times New Roman" w:hAnsi="Times New Roman"/>
            <w:sz w:val="24"/>
            <w:szCs w:val="24"/>
          </w:rPr>
          <m:t xml:space="preserve">TC(q)=</m:t>
        </m:r>
        <m:sSup>
          <m:sSupPr>
            <m:ctrlPr>
              <w:rPr>
                <w:rFonts w:ascii="Times New Roman" w:cs="Times New Roman" w:eastAsia="Times New Roman" w:hAnsi="Times New Roman"/>
                <w:sz w:val="24"/>
                <w:szCs w:val="24"/>
              </w:rPr>
            </m:ctrlPr>
          </m:sSupPr>
          <m:e>
            <m:r>
              <w:rPr>
                <w:rFonts w:ascii="Times New Roman" w:cs="Times New Roman" w:eastAsia="Times New Roman" w:hAnsi="Times New Roman"/>
                <w:sz w:val="24"/>
                <w:szCs w:val="24"/>
              </w:rPr>
              <m:t xml:space="preserve">q</m:t>
            </m:r>
          </m:e>
          <m:sup>
            <m:r>
              <w:rPr>
                <w:rFonts w:ascii="Times New Roman" w:cs="Times New Roman" w:eastAsia="Times New Roman" w:hAnsi="Times New Roman"/>
                <w:sz w:val="24"/>
                <w:szCs w:val="24"/>
              </w:rPr>
              <m:t xml:space="preserve">2</m:t>
            </m:r>
          </m:sup>
        </m:sSup>
        <m:r>
          <w:rPr>
            <w:rFonts w:ascii="Times New Roman" w:cs="Times New Roman" w:eastAsia="Times New Roman" w:hAnsi="Times New Roman"/>
            <w:sz w:val="24"/>
            <w:szCs w:val="24"/>
          </w:rPr>
          <m:t xml:space="preserve">+8q+1</m:t>
        </m:r>
      </m:oMath>
      <w:r w:rsidDel="00000000" w:rsidR="00000000" w:rsidRPr="00000000">
        <w:rPr>
          <w:rFonts w:ascii="Times New Roman" w:cs="Times New Roman" w:eastAsia="Times New Roman" w:hAnsi="Times New Roman"/>
          <w:sz w:val="24"/>
          <w:szCs w:val="24"/>
          <w:rtl w:val="0"/>
        </w:rPr>
        <w:t xml:space="preserve">, где</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Cambria Math" w:cs="Cambria Math" w:eastAsia="Cambria Math" w:hAnsi="Cambria Math"/>
          <w:i w:val="1"/>
          <w:sz w:val="24"/>
          <w:szCs w:val="24"/>
          <w:rtl w:val="0"/>
        </w:rPr>
        <w:t xml:space="preserve">q</w:t>
      </w:r>
      <w:r w:rsidDel="00000000" w:rsidR="00000000" w:rsidRPr="00000000">
        <w:rPr>
          <w:rFonts w:ascii="Times New Roman" w:cs="Times New Roman" w:eastAsia="Times New Roman" w:hAnsi="Times New Roman"/>
          <w:sz w:val="24"/>
          <w:szCs w:val="24"/>
          <w:rtl w:val="0"/>
        </w:rPr>
        <w:t xml:space="preserve">  — количество собранного ЧудоФрукта (тонн), </w:t>
      </w:r>
      <w:r w:rsidDel="00000000" w:rsidR="00000000" w:rsidRPr="00000000">
        <w:rPr>
          <w:rFonts w:ascii="Times New Roman" w:cs="Times New Roman" w:eastAsia="Times New Roman" w:hAnsi="Times New Roman"/>
          <w:i w:val="1"/>
          <w:sz w:val="24"/>
          <w:szCs w:val="24"/>
          <w:rtl w:val="0"/>
        </w:rPr>
        <w:t xml:space="preserve">ТС </w:t>
      </w:r>
      <w:r w:rsidDel="00000000" w:rsidR="00000000" w:rsidRPr="00000000">
        <w:rPr>
          <w:rFonts w:ascii="Times New Roman" w:cs="Times New Roman" w:eastAsia="Times New Roman" w:hAnsi="Times New Roman"/>
          <w:sz w:val="24"/>
          <w:szCs w:val="24"/>
          <w:rtl w:val="0"/>
        </w:rPr>
        <w:t xml:space="preserve">– издержки сбора этого количества (тыс. руб).  Чудофрукт собирают каждую неделю, весь сбор сразу поступает в продажу и полностью распродается в течение этой же недели. Дольше ЧудоФрукт не хранится. Продают крестьяне ЧудоФрукт на острове Южный по цене 40 руб./кг, на которую каждый из них в отдельности повлиять не может. </w:t>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Акакий, один из крестьян, по совету брата, купца-мореплавателя, начал продавать ЧудоФрукт на острове Северном, где он не растет. За транспортировку ЧудоФрукта Акакий платит брату 50 тыс. руб. независимо от количества перевозимого груза, груз всегда перевозится на одном торговом судне. Плата за транспортировку взимается до начала путешествия, а сроки транспортировки позволяют доставить ЧудоФрукт и продать его на острове Северном в течение недели. Прибыль Акакия от продажи ЧудоФрукта на островах Южном и Северном в сумме составляет 525 тыс. руб. </w:t>
      </w:r>
    </w:p>
    <w:p w:rsidR="00000000" w:rsidDel="00000000" w:rsidP="00000000" w:rsidRDefault="00000000" w:rsidRPr="00000000" w14:paraId="0000009A">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Какое количество ЧудоФрукта собирает и продает Акакий на каждом острове, если: </w:t>
      </w:r>
    </w:p>
    <w:p w:rsidR="00000000" w:rsidDel="00000000" w:rsidP="00000000" w:rsidRDefault="00000000" w:rsidRPr="00000000" w14:paraId="0000009B">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прибыль максимально возможная,</w:t>
      </w:r>
    </w:p>
    <w:p w:rsidR="00000000" w:rsidDel="00000000" w:rsidP="00000000" w:rsidRDefault="00000000" w:rsidRPr="00000000" w14:paraId="0000009C">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острове Северном он пока является единственным продавцом, </w:t>
      </w:r>
    </w:p>
    <w:p w:rsidR="00000000" w:rsidDel="00000000" w:rsidP="00000000" w:rsidRDefault="00000000" w:rsidRPr="00000000" w14:paraId="0000009D">
      <w:pPr>
        <w:numPr>
          <w:ilvl w:val="0"/>
          <w:numId w:val="9"/>
        </w:numPr>
        <w:spacing w:after="16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спрос на ЧудоФрукт на острове Северном описывается линейной функцией, и по цене 200 руб/кг и выше никто ЧудоФрукт там не покупает?</w:t>
      </w:r>
    </w:p>
    <w:p w:rsidR="00000000" w:rsidDel="00000000" w:rsidP="00000000" w:rsidRDefault="00000000" w:rsidRPr="00000000" w14:paraId="0000009E">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На пути от острова Южный к острову Северный стали промышлять разбоем пираты. Опыт показал, что их нападению подвергается в среднем каждое второе торговое судно. Как следует Акакию теперь изменить объем сбора ЧудоФрукта и объем его продаж на каждом острове, если при нападении на торговое судно пираты отнимают весь товар, плата за транспортировку груза в случае нападения пиратов не возвращается, а Акакий стремится максимизировать среднюю прибыль с учетом возможных нападений пиратов?</w:t>
      </w:r>
    </w:p>
    <w:p w:rsidR="00000000" w:rsidDel="00000000" w:rsidP="00000000" w:rsidRDefault="00000000" w:rsidRPr="00000000" w14:paraId="0000009F">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Брат Акакия из-за риска встречи с пиратами просит увеличения платы за транспортировку груза. На какое максимальное увеличение платы может согласиться Акакий?</w:t>
      </w:r>
    </w:p>
    <w:p w:rsidR="00000000" w:rsidDel="00000000" w:rsidP="00000000" w:rsidRDefault="00000000" w:rsidRPr="00000000" w14:paraId="000000A0">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На пути от острова Южный к острову Северный торговые суда стали подвергаться нападению пиратов все чаще и чаще. Определите максимально допустимую долю потерь груза, направляемого на остров Северный, при которой Акакий согласен продолжать там торговлю, если за транспортировку груза он по-прежнему платит 50 тыс. руб.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120" w:line="259.20000000000005"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120" w:line="259.20000000000005"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A3">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Обозначим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s</m:t>
            </m:r>
          </m:sub>
        </m:sSub>
      </m:oMath>
      <w:r w:rsidDel="00000000" w:rsidR="00000000" w:rsidRPr="00000000">
        <w:rPr>
          <w:rFonts w:ascii="Times New Roman" w:cs="Times New Roman" w:eastAsia="Times New Roman" w:hAnsi="Times New Roman"/>
          <w:sz w:val="24"/>
          <w:szCs w:val="24"/>
          <w:rtl w:val="0"/>
        </w:rPr>
        <w:t xml:space="preserve"> – количество ЧудоФрукта, которое продается на острове Южном,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oMath>
      <w:r w:rsidDel="00000000" w:rsidR="00000000" w:rsidRPr="00000000">
        <w:rPr>
          <w:rFonts w:ascii="Times New Roman" w:cs="Times New Roman" w:eastAsia="Times New Roman" w:hAnsi="Times New Roman"/>
          <w:sz w:val="24"/>
          <w:szCs w:val="24"/>
          <w:rtl w:val="0"/>
        </w:rPr>
        <w:t xml:space="preserve"> – количество ЧудоФрукта, которое продается на острове Северном, </w:t>
      </w:r>
      <m:oMath>
        <m:r>
          <w:rPr>
            <w:rFonts w:ascii="Cambria Math" w:cs="Cambria Math" w:eastAsia="Cambria Math" w:hAnsi="Cambria Math"/>
            <w:sz w:val="24"/>
            <w:szCs w:val="24"/>
          </w:rPr>
          <m:t xml:space="preserve">q=</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s</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oMath>
      <w:r w:rsidDel="00000000" w:rsidR="00000000" w:rsidRPr="00000000">
        <w:rPr>
          <w:rFonts w:ascii="Times New Roman" w:cs="Times New Roman" w:eastAsia="Times New Roman" w:hAnsi="Times New Roman"/>
          <w:sz w:val="24"/>
          <w:szCs w:val="24"/>
          <w:rtl w:val="0"/>
        </w:rPr>
        <w:t xml:space="preserve">,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s</m:t>
            </m:r>
          </m:sub>
        </m:sSub>
      </m:oMath>
      <w:r w:rsidDel="00000000" w:rsidR="00000000" w:rsidRPr="00000000">
        <w:rPr>
          <w:rFonts w:ascii="Times New Roman" w:cs="Times New Roman" w:eastAsia="Times New Roman" w:hAnsi="Times New Roman"/>
          <w:sz w:val="24"/>
          <w:szCs w:val="24"/>
          <w:rtl w:val="0"/>
        </w:rPr>
        <w:t xml:space="preserve"> – цена ЧудоФрукта на острове Южном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s</m:t>
            </m:r>
          </m:sub>
        </m:sSub>
        <m:r>
          <w:rPr>
            <w:rFonts w:ascii="Cambria Math" w:cs="Cambria Math" w:eastAsia="Cambria Math" w:hAnsi="Cambria Math"/>
            <w:sz w:val="24"/>
            <w:szCs w:val="24"/>
          </w:rPr>
          <m:t xml:space="preserve">=40</m:t>
        </m:r>
      </m:oMath>
      <w:r w:rsidDel="00000000" w:rsidR="00000000" w:rsidRPr="00000000">
        <w:rPr>
          <w:rFonts w:ascii="Times New Roman" w:cs="Times New Roman" w:eastAsia="Times New Roman" w:hAnsi="Times New Roman"/>
          <w:sz w:val="24"/>
          <w:szCs w:val="24"/>
          <w:rtl w:val="0"/>
        </w:rPr>
        <w:t xml:space="preserve">),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n</m:t>
            </m:r>
          </m:sub>
        </m:sSub>
      </m:oMath>
      <w:r w:rsidDel="00000000" w:rsidR="00000000" w:rsidRPr="00000000">
        <w:rPr>
          <w:rFonts w:ascii="Times New Roman" w:cs="Times New Roman" w:eastAsia="Times New Roman" w:hAnsi="Times New Roman"/>
          <w:sz w:val="24"/>
          <w:szCs w:val="24"/>
          <w:rtl w:val="0"/>
        </w:rPr>
        <w:t xml:space="preserve"> – цена на острове Северном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=200-a</m:t>
        </m:r>
        <m:r>
          <w:rPr>
            <w:rFonts w:ascii="Cambria Math" w:cs="Cambria Math" w:eastAsia="Cambria Math" w:hAnsi="Cambria Math"/>
            <w:sz w:val="24"/>
            <w:szCs w:val="24"/>
          </w:rPr>
          <m:t>∙</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oMath>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&gt; 0)).</w:t>
      </w:r>
    </w:p>
    <w:p w:rsidR="00000000" w:rsidDel="00000000" w:rsidP="00000000" w:rsidRDefault="00000000" w:rsidRPr="00000000" w14:paraId="000000A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фирма производит продукт на одном предприятии, а продает на разных изолированных рынках, то ее прибыль достигнет максимума, если общий объем продаж будет так распределен между рынками, что предельные доходы от продажи на всех рынках будут равны: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MR</m:t>
            </m:r>
          </m:e>
          <m:sub>
            <m:r>
              <w:rPr>
                <w:rFonts w:ascii="Cambria Math" w:cs="Cambria Math" w:eastAsia="Cambria Math" w:hAnsi="Cambria Math"/>
                <w:sz w:val="24"/>
                <w:szCs w:val="24"/>
              </w:rPr>
              <m:t xml:space="preserve">s</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MR</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  →   40=200-2a</m:t>
        </m:r>
        <m:r>
          <w:rPr>
            <w:rFonts w:ascii="Cambria Math" w:cs="Cambria Math" w:eastAsia="Cambria Math" w:hAnsi="Cambria Math"/>
            <w:sz w:val="24"/>
            <w:szCs w:val="24"/>
          </w:rPr>
          <m:t>∙</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  →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=160/2a=80/a</m:t>
        </m:r>
      </m:oMath>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Запишем функцию прибыли:</w:t>
      </w:r>
    </w:p>
    <w:p w:rsidR="00000000" w:rsidDel="00000000" w:rsidP="00000000" w:rsidRDefault="00000000" w:rsidRPr="00000000" w14:paraId="000000A6">
      <w:pPr>
        <w:jc w:val="both"/>
        <w:rPr>
          <w:rFonts w:ascii="Cambria Math" w:cs="Cambria Math" w:eastAsia="Cambria Math" w:hAnsi="Cambria Math"/>
          <w:sz w:val="24"/>
          <w:szCs w:val="24"/>
        </w:rPr>
      </w:pPr>
      <m:oMath>
        <m:r>
          <m:t>π</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q</m:t>
            </m:r>
          </m:e>
        </m:d>
        <m:r>
          <w:rPr>
            <w:rFonts w:ascii="Cambria Math" w:cs="Cambria Math" w:eastAsia="Cambria Math" w:hAnsi="Cambria Math"/>
            <w:sz w:val="24"/>
            <w:szCs w:val="24"/>
          </w:rPr>
          <m:t xml:space="preserve">=40</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q-</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80</m:t>
                </m:r>
              </m:num>
              <m:den>
                <m:r>
                  <w:rPr>
                    <w:rFonts w:ascii="Cambria Math" w:cs="Cambria Math" w:eastAsia="Cambria Math" w:hAnsi="Cambria Math"/>
                    <w:sz w:val="24"/>
                    <w:szCs w:val="24"/>
                  </w:rPr>
                  <m:t xml:space="preserve">a</m:t>
                </m:r>
              </m:den>
            </m:f>
          </m:e>
        </m:d>
        <m:r>
          <w:rPr>
            <w:rFonts w:ascii="Cambria Math" w:cs="Cambria Math" w:eastAsia="Cambria Math" w:hAnsi="Cambria Math"/>
            <w:sz w:val="24"/>
            <w:szCs w:val="24"/>
          </w:rPr>
          <m:t xml:space="preserve">+</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200-a</m:t>
            </m:r>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80</m:t>
                </m:r>
              </m:num>
              <m:den>
                <m:r>
                  <w:rPr>
                    <w:rFonts w:ascii="Cambria Math" w:cs="Cambria Math" w:eastAsia="Cambria Math" w:hAnsi="Cambria Math"/>
                    <w:sz w:val="24"/>
                    <w:szCs w:val="24"/>
                  </w:rPr>
                  <m:t xml:space="preserve">a</m:t>
                </m:r>
              </m:den>
            </m:f>
          </m:e>
        </m:d>
        <m:r>
          <w:rPr>
            <w:rFonts w:ascii="Cambria Math" w:cs="Cambria Math" w:eastAsia="Cambria Math" w:hAnsi="Cambria Math"/>
            <w:sz w:val="24"/>
            <w:szCs w:val="24"/>
          </w:rPr>
          <m:t>∙</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80</m:t>
            </m:r>
          </m:num>
          <m:den>
            <m:r>
              <w:rPr>
                <w:rFonts w:ascii="Cambria Math" w:cs="Cambria Math" w:eastAsia="Cambria Math" w:hAnsi="Cambria Math"/>
                <w:sz w:val="24"/>
                <w:szCs w:val="24"/>
              </w:rPr>
              <m:t xml:space="preserve">a</m:t>
            </m:r>
          </m:den>
        </m:f>
        <m:r>
          <w:rPr>
            <w:rFonts w:ascii="Cambria Math" w:cs="Cambria Math" w:eastAsia="Cambria Math" w:hAnsi="Cambria Math"/>
            <w:sz w:val="24"/>
            <w:szCs w:val="24"/>
          </w:rPr>
          <m:t xml:space="preserve">-</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q</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-8q-1-50</m:t>
        </m:r>
      </m:oMath>
      <w:r w:rsidDel="00000000" w:rsidR="00000000" w:rsidRPr="00000000">
        <w:rPr>
          <w:rtl w:val="0"/>
        </w:rPr>
      </w:r>
    </w:p>
    <w:p w:rsidR="00000000" w:rsidDel="00000000" w:rsidP="00000000" w:rsidRDefault="00000000" w:rsidRPr="00000000" w14:paraId="000000A7">
      <w:pPr>
        <w:jc w:val="both"/>
        <w:rPr>
          <w:rFonts w:ascii="Cambria Math" w:cs="Cambria Math" w:eastAsia="Cambria Math" w:hAnsi="Cambria Math"/>
          <w:sz w:val="24"/>
          <w:szCs w:val="24"/>
        </w:rPr>
      </w:pPr>
      <m:oMath>
        <m:r>
          <m:t>π</m:t>
        </m:r>
        <m:r>
          <w:rPr>
            <w:rFonts w:ascii="Cambria Math" w:cs="Cambria Math" w:eastAsia="Cambria Math" w:hAnsi="Cambria Math"/>
            <w:sz w:val="24"/>
            <w:szCs w:val="24"/>
          </w:rPr>
          <m:t xml:space="preserve">(q)=40q-</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3200</m:t>
            </m:r>
          </m:num>
          <m:den>
            <m:r>
              <w:rPr>
                <w:rFonts w:ascii="Cambria Math" w:cs="Cambria Math" w:eastAsia="Cambria Math" w:hAnsi="Cambria Math"/>
                <w:sz w:val="24"/>
                <w:szCs w:val="24"/>
              </w:rPr>
              <m:t xml:space="preserve">a</m:t>
            </m:r>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9600</m:t>
            </m:r>
          </m:num>
          <m:den>
            <m:r>
              <w:rPr>
                <w:rFonts w:ascii="Cambria Math" w:cs="Cambria Math" w:eastAsia="Cambria Math" w:hAnsi="Cambria Math"/>
                <w:sz w:val="24"/>
                <w:szCs w:val="24"/>
              </w:rPr>
              <m:t xml:space="preserve">a</m:t>
            </m:r>
          </m:den>
        </m:f>
        <m:r>
          <w:rPr>
            <w:rFonts w:ascii="Cambria Math" w:cs="Cambria Math" w:eastAsia="Cambria Math" w:hAnsi="Cambria Math"/>
            <w:sz w:val="24"/>
            <w:szCs w:val="24"/>
          </w:rPr>
          <m:t xml:space="preserve">-</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q</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-8q-51</m:t>
        </m:r>
      </m:oMath>
      <w:r w:rsidDel="00000000" w:rsidR="00000000" w:rsidRPr="00000000">
        <w:rPr>
          <w:rtl w:val="0"/>
        </w:rPr>
      </w:r>
    </w:p>
    <w:p w:rsidR="00000000" w:rsidDel="00000000" w:rsidP="00000000" w:rsidRDefault="00000000" w:rsidRPr="00000000" w14:paraId="000000A8">
      <w:pPr>
        <w:jc w:val="both"/>
        <w:rPr>
          <w:rFonts w:ascii="Cambria Math" w:cs="Cambria Math" w:eastAsia="Cambria Math" w:hAnsi="Cambria Math"/>
          <w:sz w:val="24"/>
          <w:szCs w:val="24"/>
        </w:rPr>
      </w:pPr>
      <m:oMath>
        <m:r>
          <m:t>π</m:t>
        </m:r>
        <m:r>
          <w:rPr>
            <w:rFonts w:ascii="Cambria Math" w:cs="Cambria Math" w:eastAsia="Cambria Math" w:hAnsi="Cambria Math"/>
            <w:sz w:val="24"/>
            <w:szCs w:val="24"/>
          </w:rPr>
          <m:t xml:space="preserve">(q)=32q-</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q</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6400</m:t>
            </m:r>
          </m:num>
          <m:den>
            <m:r>
              <w:rPr>
                <w:rFonts w:ascii="Cambria Math" w:cs="Cambria Math" w:eastAsia="Cambria Math" w:hAnsi="Cambria Math"/>
                <w:sz w:val="24"/>
                <w:szCs w:val="24"/>
              </w:rPr>
              <m:t xml:space="preserve">a</m:t>
            </m:r>
          </m:den>
        </m:f>
        <m:r>
          <w:rPr>
            <w:rFonts w:ascii="Cambria Math" w:cs="Cambria Math" w:eastAsia="Cambria Math" w:hAnsi="Cambria Math"/>
            <w:sz w:val="24"/>
            <w:szCs w:val="24"/>
          </w:rPr>
          <m:t xml:space="preserve">-51</m:t>
        </m:r>
      </m:oMath>
      <w:r w:rsidDel="00000000" w:rsidR="00000000" w:rsidRPr="00000000">
        <w:rPr>
          <w:rtl w:val="0"/>
        </w:rPr>
      </w:r>
    </w:p>
    <w:p w:rsidR="00000000" w:rsidDel="00000000" w:rsidP="00000000" w:rsidRDefault="00000000" w:rsidRPr="00000000" w14:paraId="000000A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Функция прибыли – парабола, ветви которой направлены вниз (</w:t>
      </w:r>
      <w:r w:rsidDel="00000000" w:rsidR="00000000" w:rsidRPr="00000000">
        <w:rPr>
          <w:rFonts w:ascii="Times New Roman" w:cs="Times New Roman" w:eastAsia="Times New Roman" w:hAnsi="Times New Roman"/>
          <w:i w:val="1"/>
          <w:sz w:val="24"/>
          <w:szCs w:val="24"/>
          <w:rtl w:val="0"/>
        </w:rPr>
        <w:t xml:space="preserve">а – </w:t>
      </w:r>
      <w:r w:rsidDel="00000000" w:rsidR="00000000" w:rsidRPr="00000000">
        <w:rPr>
          <w:rFonts w:ascii="Times New Roman" w:cs="Times New Roman" w:eastAsia="Times New Roman" w:hAnsi="Times New Roman"/>
          <w:sz w:val="24"/>
          <w:szCs w:val="24"/>
          <w:rtl w:val="0"/>
        </w:rPr>
        <w:t xml:space="preserve">константа), поэтому для определения объема производства, максимизирующего значение функции прибыли, достаточно приравнять первую производную функции прибыли к нулю:</w:t>
      </w:r>
    </w:p>
    <w:p w:rsidR="00000000" w:rsidDel="00000000" w:rsidP="00000000" w:rsidRDefault="00000000" w:rsidRPr="00000000" w14:paraId="000000AA">
      <w:pPr>
        <w:jc w:val="both"/>
        <w:rPr>
          <w:rFonts w:ascii="Cambria Math" w:cs="Cambria Math" w:eastAsia="Cambria Math" w:hAnsi="Cambria Math"/>
          <w:sz w:val="24"/>
          <w:szCs w:val="24"/>
        </w:rPr>
      </w:pP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dπ</m:t>
            </m:r>
          </m:num>
          <m:den>
            <m:r>
              <w:rPr>
                <w:rFonts w:ascii="Cambria Math" w:cs="Cambria Math" w:eastAsia="Cambria Math" w:hAnsi="Cambria Math"/>
                <w:sz w:val="24"/>
                <w:szCs w:val="24"/>
              </w:rPr>
              <m:t xml:space="preserve">dq</m:t>
            </m:r>
          </m:den>
        </m:f>
        <m:r>
          <w:rPr>
            <w:rFonts w:ascii="Cambria Math" w:cs="Cambria Math" w:eastAsia="Cambria Math" w:hAnsi="Cambria Math"/>
            <w:sz w:val="24"/>
            <w:szCs w:val="24"/>
          </w:rPr>
          <m:t xml:space="preserve">=32-2q=0  →   q=16</m:t>
        </m:r>
      </m:oMath>
      <w:r w:rsidDel="00000000" w:rsidR="00000000" w:rsidRPr="00000000">
        <w:rPr>
          <w:rtl w:val="0"/>
        </w:rPr>
      </w:r>
    </w:p>
    <w:p w:rsidR="00000000" w:rsidDel="00000000" w:rsidP="00000000" w:rsidRDefault="00000000" w:rsidRPr="00000000" w14:paraId="000000A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условию максимальная прибыль составляет 525 тыс. руб. Поэтому</w:t>
      </w:r>
    </w:p>
    <w:p w:rsidR="00000000" w:rsidDel="00000000" w:rsidP="00000000" w:rsidRDefault="00000000" w:rsidRPr="00000000" w14:paraId="000000AC">
      <w:pPr>
        <w:jc w:val="both"/>
        <w:rPr>
          <w:rFonts w:ascii="Cambria Math" w:cs="Cambria Math" w:eastAsia="Cambria Math" w:hAnsi="Cambria Math"/>
          <w:sz w:val="24"/>
          <w:szCs w:val="24"/>
        </w:rPr>
      </w:pPr>
      <m:oMath>
        <m:r>
          <w:rPr>
            <w:rFonts w:ascii="Cambria Math" w:cs="Cambria Math" w:eastAsia="Cambria Math" w:hAnsi="Cambria Math"/>
            <w:sz w:val="24"/>
            <w:szCs w:val="24"/>
          </w:rPr>
          <m:t xml:space="preserve">525=32∙16-</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16</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6400</m:t>
            </m:r>
          </m:num>
          <m:den>
            <m:r>
              <w:rPr>
                <w:rFonts w:ascii="Cambria Math" w:cs="Cambria Math" w:eastAsia="Cambria Math" w:hAnsi="Cambria Math"/>
                <w:sz w:val="24"/>
                <w:szCs w:val="24"/>
              </w:rPr>
              <m:t xml:space="preserve">a</m:t>
            </m:r>
          </m:den>
        </m:f>
        <m:r>
          <w:rPr>
            <w:rFonts w:ascii="Cambria Math" w:cs="Cambria Math" w:eastAsia="Cambria Math" w:hAnsi="Cambria Math"/>
            <w:sz w:val="24"/>
            <w:szCs w:val="24"/>
          </w:rPr>
          <m:t xml:space="preserve">-51    → a=20  </m:t>
        </m:r>
      </m:oMath>
      <w:r w:rsidDel="00000000" w:rsidR="00000000" w:rsidRPr="00000000">
        <w:rPr>
          <w:rtl w:val="0"/>
        </w:rPr>
      </w:r>
    </w:p>
    <w:p w:rsidR="00000000" w:rsidDel="00000000" w:rsidP="00000000" w:rsidRDefault="00000000" w:rsidRPr="00000000" w14:paraId="000000AD">
      <w:pPr>
        <w:jc w:val="both"/>
        <w:rPr>
          <w:rFonts w:ascii="Cambria Math" w:cs="Cambria Math" w:eastAsia="Cambria Math" w:hAnsi="Cambria Math"/>
          <w:sz w:val="24"/>
          <w:szCs w:val="24"/>
        </w:rPr>
      </w:pP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80</m:t>
            </m:r>
          </m:num>
          <m:den>
            <m:r>
              <w:rPr>
                <w:rFonts w:ascii="Cambria Math" w:cs="Cambria Math" w:eastAsia="Cambria Math" w:hAnsi="Cambria Math"/>
                <w:sz w:val="24"/>
                <w:szCs w:val="24"/>
              </w:rPr>
              <m:t xml:space="preserve">20</m:t>
            </m:r>
          </m:den>
        </m:f>
        <m:r>
          <w:rPr>
            <w:rFonts w:ascii="Cambria Math" w:cs="Cambria Math" w:eastAsia="Cambria Math" w:hAnsi="Cambria Math"/>
            <w:sz w:val="24"/>
            <w:szCs w:val="24"/>
          </w:rPr>
          <m:t xml:space="preserve">=4,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s</m:t>
            </m:r>
          </m:sub>
        </m:sSub>
        <m:r>
          <w:rPr>
            <w:rFonts w:ascii="Cambria Math" w:cs="Cambria Math" w:eastAsia="Cambria Math" w:hAnsi="Cambria Math"/>
            <w:sz w:val="24"/>
            <w:szCs w:val="24"/>
          </w:rPr>
          <m:t xml:space="preserve">=16-4=12</m:t>
        </m:r>
      </m:oMath>
      <w:r w:rsidDel="00000000" w:rsidR="00000000" w:rsidRPr="00000000">
        <w:rPr>
          <w:rtl w:val="0"/>
        </w:rPr>
      </w:r>
    </w:p>
    <w:p w:rsidR="00000000" w:rsidDel="00000000" w:rsidP="00000000" w:rsidRDefault="00000000" w:rsidRPr="00000000" w14:paraId="000000AE">
      <w:pPr>
        <w:spacing w:after="160" w:line="259"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Ответ:</w:t>
      </w:r>
      <w:r w:rsidDel="00000000" w:rsidR="00000000" w:rsidRPr="00000000">
        <w:rPr>
          <w:rFonts w:ascii="Times New Roman" w:cs="Times New Roman" w:eastAsia="Times New Roman" w:hAnsi="Times New Roman"/>
          <w:i w:val="1"/>
          <w:sz w:val="24"/>
          <w:szCs w:val="24"/>
          <w:rtl w:val="0"/>
        </w:rPr>
        <w:t xml:space="preserve"> Акакий производит 16 тонн, из них 12 тонн продает на Южном острове, а 4 тонны – на Северном.</w:t>
      </w:r>
    </w:p>
    <w:p w:rsidR="00000000" w:rsidDel="00000000" w:rsidP="00000000" w:rsidRDefault="00000000" w:rsidRPr="00000000" w14:paraId="000000AF">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Теперь возможны два исхода торговли на о-ве Северном: встретить в пути пиратов и ничего не продать или избежать встречи с пиратами и продать ЧудоФрукт на острове. Поэтому средний доход от продажи на Северном острове (</w:t>
      </w:r>
      <m:oMath>
        <m:sSubSup>
          <m:sSubSupPr>
            <m:ctrlPr>
              <w:rPr>
                <w:rFonts w:ascii="Cambria Math" w:cs="Cambria Math" w:eastAsia="Cambria Math" w:hAnsi="Cambria Math"/>
                <w:sz w:val="24"/>
                <w:szCs w:val="24"/>
              </w:rPr>
            </m:ctrlPr>
          </m:sSubSupPr>
          <m:e>
            <m:r>
              <w:rPr>
                <w:rFonts w:ascii="Cambria Math" w:cs="Cambria Math" w:eastAsia="Cambria Math" w:hAnsi="Cambria Math"/>
                <w:sz w:val="24"/>
                <w:szCs w:val="24"/>
              </w:rPr>
              <m:t xml:space="preserve">TR</m:t>
            </m:r>
          </m:e>
          <m:sub>
            <m:r>
              <w:rPr>
                <w:rFonts w:ascii="Cambria Math" w:cs="Cambria Math" w:eastAsia="Cambria Math" w:hAnsi="Cambria Math"/>
                <w:sz w:val="24"/>
                <w:szCs w:val="24"/>
              </w:rPr>
              <m:t xml:space="preserve">n</m:t>
            </m:r>
          </m:sub>
          <m:sup>
            <m:r>
              <w:rPr>
                <w:rFonts w:ascii="Cambria Math" w:cs="Cambria Math" w:eastAsia="Cambria Math" w:hAnsi="Cambria Math"/>
                <w:sz w:val="24"/>
                <w:szCs w:val="24"/>
              </w:rPr>
              <m:t xml:space="preserve">e</m:t>
            </m:r>
          </m:sup>
        </m:sSubSup>
        <m:r>
          <w:rPr>
            <w:rFonts w:ascii="Cambria Math" w:cs="Cambria Math" w:eastAsia="Cambria Math" w:hAnsi="Cambria Math"/>
            <w:sz w:val="24"/>
            <w:szCs w:val="24"/>
          </w:rPr>
          <m:t xml:space="preserve">) </m:t>
        </m:r>
      </m:oMath>
      <w:r w:rsidDel="00000000" w:rsidR="00000000" w:rsidRPr="00000000">
        <w:rPr>
          <w:rFonts w:ascii="Times New Roman" w:cs="Times New Roman" w:eastAsia="Times New Roman" w:hAnsi="Times New Roman"/>
          <w:sz w:val="24"/>
          <w:szCs w:val="24"/>
          <w:rtl w:val="0"/>
        </w:rPr>
        <w:t xml:space="preserve">с учетом возможного нападения пиратов определяется как среднее доходов при каждом исходе – когда встреча с пиратами состоялась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TR</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=0)</m:t>
        </m:r>
      </m:oMath>
      <w:r w:rsidDel="00000000" w:rsidR="00000000" w:rsidRPr="00000000">
        <w:rPr>
          <w:rFonts w:ascii="Times New Roman" w:cs="Times New Roman" w:eastAsia="Times New Roman" w:hAnsi="Times New Roman"/>
          <w:sz w:val="24"/>
          <w:szCs w:val="24"/>
          <w:rtl w:val="0"/>
        </w:rPr>
        <w:t xml:space="preserve"> и когда не состоялась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TR</m:t>
            </m:r>
          </m:e>
          <m:sub>
            <m:r>
              <w:rPr>
                <w:rFonts w:ascii="Cambria Math" w:cs="Cambria Math" w:eastAsia="Cambria Math" w:hAnsi="Cambria Math"/>
                <w:sz w:val="24"/>
                <w:szCs w:val="24"/>
              </w:rPr>
              <m:t xml:space="preserve">2</m:t>
            </m:r>
          </m:sub>
        </m:sSub>
        <m:r>
          <w:rPr>
            <w:rFonts w:ascii="Cambria Math" w:cs="Cambria Math" w:eastAsia="Cambria Math" w:hAnsi="Cambria Math"/>
            <w:sz w:val="24"/>
            <w:szCs w:val="24"/>
          </w:rPr>
          <m:t xml:space="preserve">=(200-20</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oMath>
      <w:r w:rsidDel="00000000" w:rsidR="00000000" w:rsidRPr="00000000">
        <w:rPr>
          <w:rFonts w:ascii="Times New Roman" w:cs="Times New Roman" w:eastAsia="Times New Roman" w:hAnsi="Times New Roman"/>
          <w:sz w:val="24"/>
          <w:szCs w:val="24"/>
          <w:rtl w:val="0"/>
        </w:rPr>
        <w:t xml:space="preserve">), при этом доля каждого исхода в общем их количестве равна 0,5:</w:t>
      </w:r>
    </w:p>
    <w:p w:rsidR="00000000" w:rsidDel="00000000" w:rsidP="00000000" w:rsidRDefault="00000000" w:rsidRPr="00000000" w14:paraId="000000B0">
      <w:pPr>
        <w:jc w:val="both"/>
        <w:rPr>
          <w:rFonts w:ascii="Cambria Math" w:cs="Cambria Math" w:eastAsia="Cambria Math" w:hAnsi="Cambria Math"/>
          <w:sz w:val="24"/>
          <w:szCs w:val="24"/>
        </w:rPr>
      </w:pPr>
      <m:oMath>
        <m:sSubSup>
          <m:sSubSupPr>
            <m:ctrlPr>
              <w:rPr>
                <w:rFonts w:ascii="Cambria Math" w:cs="Cambria Math" w:eastAsia="Cambria Math" w:hAnsi="Cambria Math"/>
                <w:sz w:val="24"/>
                <w:szCs w:val="24"/>
              </w:rPr>
            </m:ctrlPr>
          </m:sSubSupPr>
          <m:e>
            <m:r>
              <w:rPr>
                <w:rFonts w:ascii="Cambria Math" w:cs="Cambria Math" w:eastAsia="Cambria Math" w:hAnsi="Cambria Math"/>
                <w:sz w:val="24"/>
                <w:szCs w:val="24"/>
              </w:rPr>
              <m:t xml:space="preserve">TR</m:t>
            </m:r>
          </m:e>
          <m:sub>
            <m:r>
              <w:rPr>
                <w:rFonts w:ascii="Cambria Math" w:cs="Cambria Math" w:eastAsia="Cambria Math" w:hAnsi="Cambria Math"/>
                <w:sz w:val="24"/>
                <w:szCs w:val="24"/>
              </w:rPr>
              <m:t xml:space="preserve">n</m:t>
            </m:r>
          </m:sub>
          <m:sup>
            <m:r>
              <w:rPr>
                <w:rFonts w:ascii="Cambria Math" w:cs="Cambria Math" w:eastAsia="Cambria Math" w:hAnsi="Cambria Math"/>
                <w:sz w:val="24"/>
                <w:szCs w:val="24"/>
              </w:rPr>
              <m:t xml:space="preserve">e</m:t>
            </m:r>
          </m:sup>
        </m:sSubSup>
        <m:r>
          <w:rPr>
            <w:rFonts w:ascii="Cambria Math" w:cs="Cambria Math" w:eastAsia="Cambria Math" w:hAnsi="Cambria Math"/>
            <w:sz w:val="24"/>
            <w:szCs w:val="24"/>
          </w:rPr>
          <m:t xml:space="preserve">=0.5∙</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200-20</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e>
        </m:d>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+0.5∙0=100∙</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-10</m:t>
        </m:r>
        <m:sSup>
          <m:sSupPr>
            <m:ctrlPr>
              <w:rPr>
                <w:rFonts w:ascii="Cambria Math" w:cs="Cambria Math" w:eastAsia="Cambria Math" w:hAnsi="Cambria Math"/>
                <w:sz w:val="24"/>
                <w:szCs w:val="24"/>
              </w:rPr>
            </m:ctrlPr>
          </m:sSupPr>
          <m:e>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  → </m:t>
        </m:r>
        <m:sSubSup>
          <m:sSubSupPr>
            <m:ctrlPr>
              <w:rPr>
                <w:rFonts w:ascii="Cambria Math" w:cs="Cambria Math" w:eastAsia="Cambria Math" w:hAnsi="Cambria Math"/>
                <w:sz w:val="24"/>
                <w:szCs w:val="24"/>
              </w:rPr>
            </m:ctrlPr>
          </m:sSubSupPr>
          <m:e>
            <m:r>
              <w:rPr>
                <w:rFonts w:ascii="Cambria Math" w:cs="Cambria Math" w:eastAsia="Cambria Math" w:hAnsi="Cambria Math"/>
                <w:sz w:val="24"/>
                <w:szCs w:val="24"/>
              </w:rPr>
              <m:t xml:space="preserve">MR</m:t>
            </m:r>
          </m:e>
          <m:sub>
            <m:r>
              <w:rPr>
                <w:rFonts w:ascii="Cambria Math" w:cs="Cambria Math" w:eastAsia="Cambria Math" w:hAnsi="Cambria Math"/>
                <w:sz w:val="24"/>
                <w:szCs w:val="24"/>
              </w:rPr>
              <m:t xml:space="preserve">n</m:t>
            </m:r>
          </m:sub>
          <m:sup>
            <m:r>
              <w:rPr>
                <w:rFonts w:ascii="Cambria Math" w:cs="Cambria Math" w:eastAsia="Cambria Math" w:hAnsi="Cambria Math"/>
                <w:sz w:val="24"/>
                <w:szCs w:val="24"/>
              </w:rPr>
              <m:t xml:space="preserve">e</m:t>
            </m:r>
          </m:sup>
        </m:sSubSup>
        <m:r>
          <w:rPr>
            <w:rFonts w:ascii="Cambria Math" w:cs="Cambria Math" w:eastAsia="Cambria Math" w:hAnsi="Cambria Math"/>
            <w:sz w:val="24"/>
            <w:szCs w:val="24"/>
          </w:rPr>
          <m:t xml:space="preserve">=100-20</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oMath>
      <w:r w:rsidDel="00000000" w:rsidR="00000000" w:rsidRPr="00000000">
        <w:rPr>
          <w:rtl w:val="0"/>
        </w:rPr>
      </w:r>
    </w:p>
    <w:p w:rsidR="00000000" w:rsidDel="00000000" w:rsidP="00000000" w:rsidRDefault="00000000" w:rsidRPr="00000000" w14:paraId="000000B1">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 ранее, можем теперь определить объем продаж на острове Северном:</w:t>
      </w:r>
    </w:p>
    <w:p w:rsidR="00000000" w:rsidDel="00000000" w:rsidP="00000000" w:rsidRDefault="00000000" w:rsidRPr="00000000" w14:paraId="000000B2">
      <w:pPr>
        <w:spacing w:after="160" w:line="259" w:lineRule="auto"/>
        <w:jc w:val="both"/>
        <w:rPr>
          <w:rFonts w:ascii="Times New Roman" w:cs="Times New Roman" w:eastAsia="Times New Roman" w:hAnsi="Times New Roman"/>
          <w:sz w:val="24"/>
          <w:szCs w:val="24"/>
        </w:rPr>
      </w:pP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MR</m:t>
            </m:r>
          </m:e>
          <m:sub>
            <m:r>
              <w:rPr>
                <w:rFonts w:ascii="Cambria Math" w:cs="Cambria Math" w:eastAsia="Cambria Math" w:hAnsi="Cambria Math"/>
                <w:sz w:val="24"/>
                <w:szCs w:val="24"/>
              </w:rPr>
              <m:t xml:space="preserve">s</m:t>
            </m:r>
          </m:sub>
        </m:sSub>
        <m:r>
          <w:rPr>
            <w:rFonts w:ascii="Cambria Math" w:cs="Cambria Math" w:eastAsia="Cambria Math" w:hAnsi="Cambria Math"/>
            <w:sz w:val="24"/>
            <w:szCs w:val="24"/>
          </w:rPr>
          <m:t xml:space="preserve">=</m:t>
        </m:r>
        <m:sSubSup>
          <m:sSubSupPr>
            <m:ctrlPr>
              <w:rPr>
                <w:rFonts w:ascii="Cambria Math" w:cs="Cambria Math" w:eastAsia="Cambria Math" w:hAnsi="Cambria Math"/>
                <w:sz w:val="24"/>
                <w:szCs w:val="24"/>
              </w:rPr>
            </m:ctrlPr>
          </m:sSubSupPr>
          <m:e>
            <m:r>
              <w:rPr>
                <w:rFonts w:ascii="Cambria Math" w:cs="Cambria Math" w:eastAsia="Cambria Math" w:hAnsi="Cambria Math"/>
                <w:sz w:val="24"/>
                <w:szCs w:val="24"/>
              </w:rPr>
              <m:t xml:space="preserve">MR</m:t>
            </m:r>
          </m:e>
          <m:sub>
            <m:r>
              <w:rPr>
                <w:rFonts w:ascii="Cambria Math" w:cs="Cambria Math" w:eastAsia="Cambria Math" w:hAnsi="Cambria Math"/>
                <w:sz w:val="24"/>
                <w:szCs w:val="24"/>
              </w:rPr>
              <m:t xml:space="preserve">n</m:t>
            </m:r>
          </m:sub>
          <m:sup>
            <m:r>
              <w:rPr>
                <w:rFonts w:ascii="Cambria Math" w:cs="Cambria Math" w:eastAsia="Cambria Math" w:hAnsi="Cambria Math"/>
                <w:sz w:val="24"/>
                <w:szCs w:val="24"/>
              </w:rPr>
              <m:t xml:space="preserve">e</m:t>
            </m:r>
          </m:sup>
        </m:sSubSup>
        <m:r>
          <w:rPr>
            <w:rFonts w:ascii="Cambria Math" w:cs="Cambria Math" w:eastAsia="Cambria Math" w:hAnsi="Cambria Math"/>
            <w:sz w:val="24"/>
            <w:szCs w:val="24"/>
          </w:rPr>
          <m:t xml:space="preserve">  →   40=100-20</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  →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=3</m:t>
        </m:r>
      </m:oMath>
      <w:r w:rsidDel="00000000" w:rsidR="00000000" w:rsidRPr="00000000">
        <w:rPr>
          <w:rFonts w:ascii="Times New Roman" w:cs="Times New Roman" w:eastAsia="Times New Roman" w:hAnsi="Times New Roman"/>
          <w:sz w:val="24"/>
          <w:szCs w:val="24"/>
          <w:rtl w:val="0"/>
        </w:rPr>
        <w:t xml:space="preserve"> (объем уменьшился ввиду возникших рисков).</w:t>
      </w:r>
    </w:p>
    <w:p w:rsidR="00000000" w:rsidDel="00000000" w:rsidP="00000000" w:rsidRDefault="00000000" w:rsidRPr="00000000" w14:paraId="000000B3">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Запишем функцию средней прибыли с учетом возможности нападения пиратов:</w:t>
      </w:r>
    </w:p>
    <w:p w:rsidR="00000000" w:rsidDel="00000000" w:rsidP="00000000" w:rsidRDefault="00000000" w:rsidRPr="00000000" w14:paraId="000000B4">
      <w:pPr>
        <w:jc w:val="both"/>
        <w:rPr>
          <w:rFonts w:ascii="Cambria Math" w:cs="Cambria Math" w:eastAsia="Cambria Math" w:hAnsi="Cambria Math"/>
          <w:sz w:val="24"/>
          <w:szCs w:val="24"/>
        </w:rPr>
      </w:pPr>
      <m:oMath>
        <m:sSup>
          <m:sSupPr>
            <m:ctrlPr>
              <w:rPr>
                <w:rFonts w:ascii="Cambria Math" w:cs="Cambria Math" w:eastAsia="Cambria Math" w:hAnsi="Cambria Math"/>
                <w:sz w:val="24"/>
                <w:szCs w:val="24"/>
              </w:rPr>
            </m:ctrlPr>
          </m:sSupPr>
          <m:e>
            <m:r>
              <m:t>π</m:t>
            </m:r>
          </m:e>
          <m:sup>
            <m:r>
              <w:rPr>
                <w:rFonts w:ascii="Cambria Math" w:cs="Cambria Math" w:eastAsia="Cambria Math" w:hAnsi="Cambria Math"/>
                <w:sz w:val="24"/>
                <w:szCs w:val="24"/>
              </w:rPr>
              <m:t xml:space="preserve">e</m:t>
            </m:r>
          </m:sup>
        </m:sSup>
        <m:r>
          <w:rPr>
            <w:rFonts w:ascii="Cambria Math" w:cs="Cambria Math" w:eastAsia="Cambria Math" w:hAnsi="Cambria Math"/>
            <w:sz w:val="24"/>
            <w:szCs w:val="24"/>
          </w:rPr>
          <m:t xml:space="preserve">=40</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q-3</m:t>
            </m:r>
          </m:e>
        </m:d>
        <m:r>
          <w:rPr>
            <w:rFonts w:ascii="Cambria Math" w:cs="Cambria Math" w:eastAsia="Cambria Math" w:hAnsi="Cambria Math"/>
            <w:sz w:val="24"/>
            <w:szCs w:val="24"/>
          </w:rPr>
          <m:t xml:space="preserve">+</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100-10∙3</m:t>
            </m:r>
          </m:e>
        </m:d>
        <m:r>
          <w:rPr>
            <w:rFonts w:ascii="Cambria Math" w:cs="Cambria Math" w:eastAsia="Cambria Math" w:hAnsi="Cambria Math"/>
            <w:sz w:val="24"/>
            <w:szCs w:val="24"/>
          </w:rPr>
          <m:t>∙</m:t>
        </m:r>
        <m:r>
          <w:rPr>
            <w:rFonts w:ascii="Cambria Math" w:cs="Cambria Math" w:eastAsia="Cambria Math" w:hAnsi="Cambria Math"/>
            <w:sz w:val="24"/>
            <w:szCs w:val="24"/>
          </w:rPr>
          <m:t xml:space="preserve">3-</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q</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-8q-51</m:t>
        </m:r>
      </m:oMath>
      <w:r w:rsidDel="00000000" w:rsidR="00000000" w:rsidRPr="00000000">
        <w:rPr>
          <w:rtl w:val="0"/>
        </w:rPr>
      </w:r>
    </w:p>
    <w:p w:rsidR="00000000" w:rsidDel="00000000" w:rsidP="00000000" w:rsidRDefault="00000000" w:rsidRPr="00000000" w14:paraId="000000B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парабола, ветви которой направлены вниз, поэтому для определения объема производства, максимизирующего значение функции прибыли, достаточно приравнять первую производную функции к нулю:</w:t>
      </w:r>
    </w:p>
    <w:p w:rsidR="00000000" w:rsidDel="00000000" w:rsidP="00000000" w:rsidRDefault="00000000" w:rsidRPr="00000000" w14:paraId="000000B6">
      <w:pPr>
        <w:spacing w:after="160" w:line="259" w:lineRule="auto"/>
        <w:jc w:val="both"/>
        <w:rPr>
          <w:rFonts w:ascii="Times New Roman" w:cs="Times New Roman" w:eastAsia="Times New Roman" w:hAnsi="Times New Roman"/>
          <w:b w:val="1"/>
          <w:sz w:val="24"/>
          <w:szCs w:val="24"/>
        </w:rPr>
      </w:pPr>
      <m:oMath>
        <m:r>
          <w:rPr>
            <w:rFonts w:ascii="Cambria Math" w:cs="Cambria Math" w:eastAsia="Cambria Math" w:hAnsi="Cambria Math"/>
            <w:sz w:val="24"/>
            <w:szCs w:val="24"/>
          </w:rPr>
          <m:t xml:space="preserve">32-2q=0  →   q=16  →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s</m:t>
            </m:r>
          </m:sub>
        </m:sSub>
        <m:r>
          <w:rPr>
            <w:rFonts w:ascii="Cambria Math" w:cs="Cambria Math" w:eastAsia="Cambria Math" w:hAnsi="Cambria Math"/>
            <w:sz w:val="24"/>
            <w:szCs w:val="24"/>
          </w:rPr>
          <m:t xml:space="preserve">=16-3=13</m:t>
        </m:r>
      </m:oMath>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 есть объем производства остался прежним (заметим, что он определяется ценой на о-ве Южном и функцией издержек), произошло перераспределение объема продаж с учетом возникших рисков.</w:t>
      </w:r>
    </w:p>
    <w:p w:rsidR="00000000" w:rsidDel="00000000" w:rsidP="00000000" w:rsidRDefault="00000000" w:rsidRPr="00000000" w14:paraId="000000B8">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Ответ:</w:t>
      </w:r>
      <w:r w:rsidDel="00000000" w:rsidR="00000000" w:rsidRPr="00000000">
        <w:rPr>
          <w:rFonts w:ascii="Times New Roman" w:cs="Times New Roman" w:eastAsia="Times New Roman" w:hAnsi="Times New Roman"/>
          <w:i w:val="1"/>
          <w:sz w:val="24"/>
          <w:szCs w:val="24"/>
          <w:rtl w:val="0"/>
        </w:rPr>
        <w:t xml:space="preserve"> объем производства = 16 т, на о-ве Северный продается теперь 3 т, на о-ве Южном продается 13 т.</w:t>
      </w:r>
      <w:r w:rsidDel="00000000" w:rsidR="00000000" w:rsidRPr="00000000">
        <w:rPr>
          <w:rtl w:val="0"/>
        </w:rPr>
      </w:r>
    </w:p>
    <w:p w:rsidR="00000000" w:rsidDel="00000000" w:rsidP="00000000" w:rsidRDefault="00000000" w:rsidRPr="00000000" w14:paraId="000000B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Заметим, что при неизменной вероятности встречи с пиратами объемы производства и продаж на каждом острове не зависят от стоимости транспортировки.</w:t>
      </w:r>
    </w:p>
    <w:p w:rsidR="00000000" w:rsidDel="00000000" w:rsidP="00000000" w:rsidRDefault="00000000" w:rsidRPr="00000000" w14:paraId="000000B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Размер платы за транспортировку определяется целесообразностью торговли на о-ве Северном. А самый простой способ решить вопрос о целесообразности торговли – сравнить среднюю прибыль Акакия с учетом возможного нападения пиратов с прибылью, которую он получал бы в отсутствии торговли. Ожидаемая прибыль при наличии торговли с островом Северный:</w:t>
      </w:r>
    </w:p>
    <w:p w:rsidR="00000000" w:rsidDel="00000000" w:rsidP="00000000" w:rsidRDefault="00000000" w:rsidRPr="00000000" w14:paraId="000000BB">
      <w:pPr>
        <w:spacing w:after="160" w:line="259" w:lineRule="auto"/>
        <w:jc w:val="both"/>
        <w:rPr>
          <w:rFonts w:ascii="Times New Roman" w:cs="Times New Roman" w:eastAsia="Times New Roman" w:hAnsi="Times New Roman"/>
          <w:sz w:val="24"/>
          <w:szCs w:val="24"/>
        </w:rPr>
      </w:pPr>
      <m:oMath>
        <m:sSubSup>
          <m:sSubSupPr>
            <m:ctrlPr>
              <w:rPr>
                <w:rFonts w:ascii="Cambria Math" w:cs="Cambria Math" w:eastAsia="Cambria Math" w:hAnsi="Cambria Math"/>
                <w:sz w:val="24"/>
                <w:szCs w:val="24"/>
              </w:rPr>
            </m:ctrlPr>
          </m:sSubSupPr>
          <m:e>
            <m:r>
              <m:t>π</m:t>
            </m:r>
          </m:e>
          <m:sub>
            <m:r>
              <w:rPr>
                <w:rFonts w:ascii="Cambria Math" w:cs="Cambria Math" w:eastAsia="Cambria Math" w:hAnsi="Cambria Math"/>
                <w:sz w:val="24"/>
                <w:szCs w:val="24"/>
              </w:rPr>
              <m:t xml:space="preserve">1</m:t>
            </m:r>
          </m:sub>
          <m:sup>
            <m:r>
              <w:rPr>
                <w:rFonts w:ascii="Cambria Math" w:cs="Cambria Math" w:eastAsia="Cambria Math" w:hAnsi="Cambria Math"/>
                <w:sz w:val="24"/>
                <w:szCs w:val="24"/>
              </w:rPr>
              <m:t xml:space="preserve">e</m:t>
            </m:r>
          </m:sup>
        </m:sSubSup>
        <m:r>
          <w:rPr>
            <w:rFonts w:ascii="Cambria Math" w:cs="Cambria Math" w:eastAsia="Cambria Math" w:hAnsi="Cambria Math"/>
            <w:sz w:val="24"/>
            <w:szCs w:val="24"/>
          </w:rPr>
          <m:t xml:space="preserve">=40∙13+</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100-10∙3</m:t>
            </m:r>
          </m:e>
        </m:d>
        <m:r>
          <w:rPr>
            <w:rFonts w:ascii="Cambria Math" w:cs="Cambria Math" w:eastAsia="Cambria Math" w:hAnsi="Cambria Math"/>
            <w:sz w:val="24"/>
            <w:szCs w:val="24"/>
          </w:rPr>
          <m:t>∙</m:t>
        </m:r>
        <m:r>
          <w:rPr>
            <w:rFonts w:ascii="Cambria Math" w:cs="Cambria Math" w:eastAsia="Cambria Math" w:hAnsi="Cambria Math"/>
            <w:sz w:val="24"/>
            <w:szCs w:val="24"/>
          </w:rPr>
          <m:t xml:space="preserve">3-</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16</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-8∙16-Т-1=345-Т</m:t>
        </m:r>
      </m:oMath>
      <w:r w:rsidDel="00000000" w:rsidR="00000000" w:rsidRPr="00000000">
        <w:rPr>
          <w:rFonts w:ascii="Times New Roman" w:cs="Times New Roman" w:eastAsia="Times New Roman" w:hAnsi="Times New Roman"/>
          <w:sz w:val="24"/>
          <w:szCs w:val="24"/>
          <w:rtl w:val="0"/>
        </w:rPr>
        <w:t xml:space="preserve">, где Т – плата за транспортировку. </w:t>
      </w:r>
    </w:p>
    <w:p w:rsidR="00000000" w:rsidDel="00000000" w:rsidP="00000000" w:rsidRDefault="00000000" w:rsidRPr="00000000" w14:paraId="000000BC">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Прибыль при торговле только на острове Южном (затраты на транспортировку отсутствуют):</w:t>
      </w:r>
    </w:p>
    <w:p w:rsidR="00000000" w:rsidDel="00000000" w:rsidP="00000000" w:rsidRDefault="00000000" w:rsidRPr="00000000" w14:paraId="000000BD">
      <w:pPr>
        <w:spacing w:after="160" w:line="259" w:lineRule="auto"/>
        <w:jc w:val="both"/>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40=2q+8  →  q=16  →  </m:t>
        </m:r>
        <m:r>
          <w:rPr>
            <w:rFonts w:ascii="Cambria Math" w:cs="Cambria Math" w:eastAsia="Cambria Math" w:hAnsi="Cambria Math"/>
            <w:sz w:val="24"/>
            <w:szCs w:val="24"/>
          </w:rPr>
          <m:t>π</m:t>
        </m:r>
        <m:r>
          <w:rPr>
            <w:rFonts w:ascii="Cambria Math" w:cs="Cambria Math" w:eastAsia="Cambria Math" w:hAnsi="Cambria Math"/>
            <w:sz w:val="24"/>
            <w:szCs w:val="24"/>
          </w:rPr>
          <m:t xml:space="preserve">=40∙16-</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16</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-8∙16-1=255 тыс. руб.</m:t>
        </m:r>
      </m:oMath>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Торговля выгодна, если </w:t>
      </w:r>
      <m:oMath>
        <m:sSubSup>
          <m:sSubSupPr>
            <m:ctrlPr>
              <w:rPr>
                <w:rFonts w:ascii="Cambria Math" w:cs="Cambria Math" w:eastAsia="Cambria Math" w:hAnsi="Cambria Math"/>
                <w:sz w:val="24"/>
                <w:szCs w:val="24"/>
              </w:rPr>
            </m:ctrlPr>
          </m:sSubSupPr>
          <m:e>
            <m:r>
              <m:t>π</m:t>
            </m:r>
          </m:e>
          <m:sub>
            <m:r>
              <w:rPr>
                <w:rFonts w:ascii="Cambria Math" w:cs="Cambria Math" w:eastAsia="Cambria Math" w:hAnsi="Cambria Math"/>
                <w:sz w:val="24"/>
                <w:szCs w:val="24"/>
              </w:rPr>
              <m:t xml:space="preserve">1</m:t>
            </m:r>
          </m:sub>
          <m:sup>
            <m:r>
              <w:rPr>
                <w:rFonts w:ascii="Cambria Math" w:cs="Cambria Math" w:eastAsia="Cambria Math" w:hAnsi="Cambria Math"/>
                <w:sz w:val="24"/>
                <w:szCs w:val="24"/>
              </w:rPr>
              <m:t xml:space="preserve">e</m:t>
            </m:r>
          </m:sup>
        </m:sSubSup>
        <m:r>
          <w:rPr>
            <w:rFonts w:ascii="Cambria Math" w:cs="Cambria Math" w:eastAsia="Cambria Math" w:hAnsi="Cambria Math"/>
            <w:sz w:val="24"/>
            <w:szCs w:val="24"/>
          </w:rPr>
          <m:t xml:space="preserve">&gt;</m:t>
        </m:r>
        <m:r>
          <w:rPr>
            <w:rFonts w:ascii="Cambria Math" w:cs="Cambria Math" w:eastAsia="Cambria Math" w:hAnsi="Cambria Math"/>
            <w:sz w:val="24"/>
            <w:szCs w:val="24"/>
          </w:rPr>
          <m:t>π</m:t>
        </m:r>
        <m:r>
          <w:rPr>
            <w:rFonts w:ascii="Cambria Math" w:cs="Cambria Math" w:eastAsia="Cambria Math" w:hAnsi="Cambria Math"/>
            <w:sz w:val="24"/>
            <w:szCs w:val="24"/>
          </w:rPr>
          <m:t xml:space="preserve">  → 345-T&gt;255 →T&lt;90 </m:t>
        </m:r>
      </m:oMath>
      <w:r w:rsidDel="00000000" w:rsidR="00000000" w:rsidRPr="00000000">
        <w:rPr>
          <w:rtl w:val="0"/>
        </w:rPr>
      </w:r>
    </w:p>
    <w:p w:rsidR="00000000" w:rsidDel="00000000" w:rsidP="00000000" w:rsidRDefault="00000000" w:rsidRPr="00000000" w14:paraId="000000BF">
      <w:pPr>
        <w:spacing w:after="160" w:line="259"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Ответ:</w:t>
      </w:r>
      <w:r w:rsidDel="00000000" w:rsidR="00000000" w:rsidRPr="00000000">
        <w:rPr>
          <w:rFonts w:ascii="Times New Roman" w:cs="Times New Roman" w:eastAsia="Times New Roman" w:hAnsi="Times New Roman"/>
          <w:i w:val="1"/>
          <w:sz w:val="24"/>
          <w:szCs w:val="24"/>
          <w:rtl w:val="0"/>
        </w:rPr>
        <w:t xml:space="preserve"> плата за транспортировку должна быть меньше 90 (ответ «не должна превышать 90» тоже приемлем).</w:t>
      </w:r>
    </w:p>
    <w:p w:rsidR="00000000" w:rsidDel="00000000" w:rsidP="00000000" w:rsidRDefault="00000000" w:rsidRPr="00000000" w14:paraId="000000C0">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Пусть </w:t>
      </w:r>
      <w:r w:rsidDel="00000000" w:rsidR="00000000" w:rsidRPr="00000000">
        <w:rPr>
          <w:rFonts w:ascii="Times New Roman" w:cs="Times New Roman" w:eastAsia="Times New Roman" w:hAnsi="Times New Roman"/>
          <w:i w:val="1"/>
          <w:sz w:val="24"/>
          <w:szCs w:val="24"/>
          <w:rtl w:val="0"/>
        </w:rPr>
        <w:t xml:space="preserve">р </w:t>
      </w:r>
      <w:r w:rsidDel="00000000" w:rsidR="00000000" w:rsidRPr="00000000">
        <w:rPr>
          <w:rFonts w:ascii="Times New Roman" w:cs="Times New Roman" w:eastAsia="Times New Roman" w:hAnsi="Times New Roman"/>
          <w:sz w:val="24"/>
          <w:szCs w:val="24"/>
          <w:rtl w:val="0"/>
        </w:rPr>
        <w:t xml:space="preserve">– доля груза, направляемого на о-в Северный, который будет туда доставлен (то есть встреча с пиратами не произойдет), соответственно </w:t>
      </w:r>
      <w:r w:rsidDel="00000000" w:rsidR="00000000" w:rsidRPr="00000000">
        <w:rPr>
          <w:rFonts w:ascii="Times New Roman" w:cs="Times New Roman" w:eastAsia="Times New Roman" w:hAnsi="Times New Roman"/>
          <w:i w:val="1"/>
          <w:sz w:val="24"/>
          <w:szCs w:val="24"/>
          <w:rtl w:val="0"/>
        </w:rPr>
        <w:t xml:space="preserve">(1 – р) </w:t>
      </w:r>
      <w:r w:rsidDel="00000000" w:rsidR="00000000" w:rsidRPr="00000000">
        <w:rPr>
          <w:rFonts w:ascii="Times New Roman" w:cs="Times New Roman" w:eastAsia="Times New Roman" w:hAnsi="Times New Roman"/>
          <w:sz w:val="24"/>
          <w:szCs w:val="24"/>
          <w:rtl w:val="0"/>
        </w:rPr>
        <w:t xml:space="preserve">– доля груза, который будет потерян из-за встречи с пиратами. Чтобы определить </w:t>
      </w:r>
      <w:r w:rsidDel="00000000" w:rsidR="00000000" w:rsidRPr="00000000">
        <w:rPr>
          <w:rFonts w:ascii="Times New Roman" w:cs="Times New Roman" w:eastAsia="Times New Roman" w:hAnsi="Times New Roman"/>
          <w:i w:val="1"/>
          <w:sz w:val="24"/>
          <w:szCs w:val="24"/>
          <w:rtl w:val="0"/>
        </w:rPr>
        <w:t xml:space="preserve">р</w:t>
      </w:r>
      <w:r w:rsidDel="00000000" w:rsidR="00000000" w:rsidRPr="00000000">
        <w:rPr>
          <w:rFonts w:ascii="Times New Roman" w:cs="Times New Roman" w:eastAsia="Times New Roman" w:hAnsi="Times New Roman"/>
          <w:sz w:val="24"/>
          <w:szCs w:val="24"/>
          <w:rtl w:val="0"/>
        </w:rPr>
        <w:t xml:space="preserve"> следует руководствоваться следующими соображениями. Во-первых, рассчитываемый на первом шаге решения объем продаж на о-ве Северном должен быть положительным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&gt;0)</m:t>
        </m:r>
      </m:oMath>
      <w:r w:rsidDel="00000000" w:rsidR="00000000" w:rsidRPr="00000000">
        <w:rPr>
          <w:rFonts w:ascii="Times New Roman" w:cs="Times New Roman" w:eastAsia="Times New Roman" w:hAnsi="Times New Roman"/>
          <w:sz w:val="24"/>
          <w:szCs w:val="24"/>
          <w:rtl w:val="0"/>
        </w:rPr>
        <w:t xml:space="preserve">. Во-вторых, ожидаемая прибыль в случае торговли должна превышать прибыль при ее отсутствии.</w:t>
      </w:r>
    </w:p>
    <w:p w:rsidR="00000000" w:rsidDel="00000000" w:rsidP="00000000" w:rsidRDefault="00000000" w:rsidRPr="00000000" w14:paraId="000000C1">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Определим, при какой доли груза, достигшего о-ва Северный,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&gt;0</m:t>
        </m:r>
      </m:oMath>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2">
      <w:pPr>
        <w:jc w:val="both"/>
        <w:rPr>
          <w:rFonts w:ascii="Cambria Math" w:cs="Cambria Math" w:eastAsia="Cambria Math" w:hAnsi="Cambria Math"/>
          <w:sz w:val="24"/>
          <w:szCs w:val="24"/>
        </w:rPr>
      </w:pPr>
      <m:oMath>
        <m:sSubSup>
          <m:sSubSupPr>
            <m:ctrlPr>
              <w:rPr>
                <w:rFonts w:ascii="Cambria Math" w:cs="Cambria Math" w:eastAsia="Cambria Math" w:hAnsi="Cambria Math"/>
                <w:sz w:val="24"/>
                <w:szCs w:val="24"/>
              </w:rPr>
            </m:ctrlPr>
          </m:sSubSupPr>
          <m:e>
            <m:r>
              <w:rPr>
                <w:rFonts w:ascii="Cambria Math" w:cs="Cambria Math" w:eastAsia="Cambria Math" w:hAnsi="Cambria Math"/>
                <w:sz w:val="24"/>
                <w:szCs w:val="24"/>
              </w:rPr>
              <m:t xml:space="preserve">TR</m:t>
            </m:r>
          </m:e>
          <m:sub>
            <m:r>
              <w:rPr>
                <w:rFonts w:ascii="Cambria Math" w:cs="Cambria Math" w:eastAsia="Cambria Math" w:hAnsi="Cambria Math"/>
                <w:sz w:val="24"/>
                <w:szCs w:val="24"/>
              </w:rPr>
              <m:t xml:space="preserve">n</m:t>
            </m:r>
          </m:sub>
          <m:sup>
            <m:r>
              <w:rPr>
                <w:rFonts w:ascii="Cambria Math" w:cs="Cambria Math" w:eastAsia="Cambria Math" w:hAnsi="Cambria Math"/>
                <w:sz w:val="24"/>
                <w:szCs w:val="24"/>
              </w:rPr>
              <m:t xml:space="preserve">e</m:t>
            </m:r>
          </m:sup>
        </m:sSubSup>
        <m:r>
          <w:rPr>
            <w:rFonts w:ascii="Cambria Math" w:cs="Cambria Math" w:eastAsia="Cambria Math" w:hAnsi="Cambria Math"/>
            <w:sz w:val="24"/>
            <w:szCs w:val="24"/>
          </w:rPr>
          <m:t xml:space="preserve">=p</m:t>
        </m:r>
        <m:r>
          <w:rPr>
            <w:rFonts w:ascii="Cambria Math" w:cs="Cambria Math" w:eastAsia="Cambria Math" w:hAnsi="Cambria Math"/>
            <w:sz w:val="24"/>
            <w:szCs w:val="24"/>
          </w:rPr>
          <m:t>∙</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200-20</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e>
        </m:d>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1-p</m:t>
            </m:r>
          </m:e>
        </m:d>
        <m:r>
          <w:rPr>
            <w:rFonts w:ascii="Cambria Math" w:cs="Cambria Math" w:eastAsia="Cambria Math" w:hAnsi="Cambria Math"/>
            <w:sz w:val="24"/>
            <w:szCs w:val="24"/>
          </w:rPr>
          <m:t>∙</m:t>
        </m:r>
        <m:r>
          <w:rPr>
            <w:rFonts w:ascii="Cambria Math" w:cs="Cambria Math" w:eastAsia="Cambria Math" w:hAnsi="Cambria Math"/>
            <w:sz w:val="24"/>
            <w:szCs w:val="24"/>
          </w:rPr>
          <m:t xml:space="preserve">0=p</m:t>
        </m:r>
        <m:r>
          <w:rPr>
            <w:rFonts w:ascii="Cambria Math" w:cs="Cambria Math" w:eastAsia="Cambria Math" w:hAnsi="Cambria Math"/>
            <w:sz w:val="24"/>
            <w:szCs w:val="24"/>
          </w:rPr>
          <m:t>∙</m:t>
        </m:r>
        <m:r>
          <w:rPr>
            <w:rFonts w:ascii="Cambria Math" w:cs="Cambria Math" w:eastAsia="Cambria Math" w:hAnsi="Cambria Math"/>
            <w:sz w:val="24"/>
            <w:szCs w:val="24"/>
          </w:rPr>
          <m:t xml:space="preserve">200∙</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-p</m:t>
        </m:r>
        <m:r>
          <w:rPr>
            <w:rFonts w:ascii="Cambria Math" w:cs="Cambria Math" w:eastAsia="Cambria Math" w:hAnsi="Cambria Math"/>
            <w:sz w:val="24"/>
            <w:szCs w:val="24"/>
          </w:rPr>
          <m:t>∙</m:t>
        </m:r>
        <m:r>
          <w:rPr>
            <w:rFonts w:ascii="Cambria Math" w:cs="Cambria Math" w:eastAsia="Cambria Math" w:hAnsi="Cambria Math"/>
            <w:sz w:val="24"/>
            <w:szCs w:val="24"/>
          </w:rPr>
          <m:t xml:space="preserve">20</m:t>
        </m:r>
        <m:sSup>
          <m:sSupPr>
            <m:ctrlPr>
              <w:rPr>
                <w:rFonts w:ascii="Cambria Math" w:cs="Cambria Math" w:eastAsia="Cambria Math" w:hAnsi="Cambria Math"/>
                <w:sz w:val="24"/>
                <w:szCs w:val="24"/>
              </w:rPr>
            </m:ctrlPr>
          </m:sSupPr>
          <m:e>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  → </m:t>
        </m:r>
      </m:oMath>
      <w:r w:rsidDel="00000000" w:rsidR="00000000" w:rsidRPr="00000000">
        <w:rPr>
          <w:rtl w:val="0"/>
        </w:rPr>
      </w:r>
    </w:p>
    <w:p w:rsidR="00000000" w:rsidDel="00000000" w:rsidP="00000000" w:rsidRDefault="00000000" w:rsidRPr="00000000" w14:paraId="000000C3">
      <w:pPr>
        <w:jc w:val="both"/>
        <w:rPr>
          <w:rFonts w:ascii="Cambria Math" w:cs="Cambria Math" w:eastAsia="Cambria Math" w:hAnsi="Cambria Math"/>
          <w:sz w:val="24"/>
          <w:szCs w:val="24"/>
        </w:rPr>
      </w:pPr>
      <m:oMath>
        <m:sSubSup>
          <m:sSubSupPr>
            <m:ctrlPr>
              <w:rPr>
                <w:rFonts w:ascii="Cambria Math" w:cs="Cambria Math" w:eastAsia="Cambria Math" w:hAnsi="Cambria Math"/>
                <w:sz w:val="24"/>
                <w:szCs w:val="24"/>
              </w:rPr>
            </m:ctrlPr>
          </m:sSubSupPr>
          <m:e>
            <m:r>
              <w:rPr>
                <w:rFonts w:ascii="Cambria Math" w:cs="Cambria Math" w:eastAsia="Cambria Math" w:hAnsi="Cambria Math"/>
                <w:sz w:val="24"/>
                <w:szCs w:val="24"/>
              </w:rPr>
              <m:t xml:space="preserve">MR</m:t>
            </m:r>
          </m:e>
          <m:sub>
            <m:r>
              <w:rPr>
                <w:rFonts w:ascii="Cambria Math" w:cs="Cambria Math" w:eastAsia="Cambria Math" w:hAnsi="Cambria Math"/>
                <w:sz w:val="24"/>
                <w:szCs w:val="24"/>
              </w:rPr>
              <m:t xml:space="preserve">n</m:t>
            </m:r>
          </m:sub>
          <m:sup>
            <m:r>
              <w:rPr>
                <w:rFonts w:ascii="Cambria Math" w:cs="Cambria Math" w:eastAsia="Cambria Math" w:hAnsi="Cambria Math"/>
                <w:sz w:val="24"/>
                <w:szCs w:val="24"/>
              </w:rPr>
              <m:t xml:space="preserve">e</m:t>
            </m:r>
          </m:sup>
        </m:sSubSup>
        <m:r>
          <w:rPr>
            <w:rFonts w:ascii="Cambria Math" w:cs="Cambria Math" w:eastAsia="Cambria Math" w:hAnsi="Cambria Math"/>
            <w:sz w:val="24"/>
            <w:szCs w:val="24"/>
          </w:rPr>
          <m:t xml:space="preserve">=p</m:t>
        </m:r>
        <m:r>
          <w:rPr>
            <w:rFonts w:ascii="Cambria Math" w:cs="Cambria Math" w:eastAsia="Cambria Math" w:hAnsi="Cambria Math"/>
            <w:sz w:val="24"/>
            <w:szCs w:val="24"/>
          </w:rPr>
          <m:t>∙</m:t>
        </m:r>
        <m:r>
          <w:rPr>
            <w:rFonts w:ascii="Cambria Math" w:cs="Cambria Math" w:eastAsia="Cambria Math" w:hAnsi="Cambria Math"/>
            <w:sz w:val="24"/>
            <w:szCs w:val="24"/>
          </w:rPr>
          <m:t xml:space="preserve">200-40∙p</m:t>
        </m:r>
        <m:r>
          <w:rPr>
            <w:rFonts w:ascii="Cambria Math" w:cs="Cambria Math" w:eastAsia="Cambria Math" w:hAnsi="Cambria Math"/>
            <w:sz w:val="24"/>
            <w:szCs w:val="24"/>
          </w:rPr>
          <m:t>∙</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oMath>
      <w:r w:rsidDel="00000000" w:rsidR="00000000" w:rsidRPr="00000000">
        <w:rPr>
          <w:rtl w:val="0"/>
        </w:rPr>
      </w:r>
    </w:p>
    <w:p w:rsidR="00000000" w:rsidDel="00000000" w:rsidP="00000000" w:rsidRDefault="00000000" w:rsidRPr="00000000" w14:paraId="000000C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 продаж на острове Северном определяется исходя из равенства предельных доходов на двух рынках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MR</m:t>
            </m:r>
          </m:e>
          <m:sub>
            <m:r>
              <w:rPr>
                <w:rFonts w:ascii="Cambria Math" w:cs="Cambria Math" w:eastAsia="Cambria Math" w:hAnsi="Cambria Math"/>
                <w:sz w:val="24"/>
                <w:szCs w:val="24"/>
              </w:rPr>
              <m:t xml:space="preserve">s</m:t>
            </m:r>
          </m:sub>
        </m:sSub>
        <m:r>
          <w:rPr>
            <w:rFonts w:ascii="Cambria Math" w:cs="Cambria Math" w:eastAsia="Cambria Math" w:hAnsi="Cambria Math"/>
            <w:sz w:val="24"/>
            <w:szCs w:val="24"/>
          </w:rPr>
          <m:t xml:space="preserve">=</m:t>
        </m:r>
        <m:sSubSup>
          <m:sSubSupPr>
            <m:ctrlPr>
              <w:rPr>
                <w:rFonts w:ascii="Cambria Math" w:cs="Cambria Math" w:eastAsia="Cambria Math" w:hAnsi="Cambria Math"/>
                <w:sz w:val="24"/>
                <w:szCs w:val="24"/>
              </w:rPr>
            </m:ctrlPr>
          </m:sSubSupPr>
          <m:e>
            <m:r>
              <w:rPr>
                <w:rFonts w:ascii="Cambria Math" w:cs="Cambria Math" w:eastAsia="Cambria Math" w:hAnsi="Cambria Math"/>
                <w:sz w:val="24"/>
                <w:szCs w:val="24"/>
              </w:rPr>
              <m:t xml:space="preserve">MR</m:t>
            </m:r>
          </m:e>
          <m:sub>
            <m:r>
              <w:rPr>
                <w:rFonts w:ascii="Cambria Math" w:cs="Cambria Math" w:eastAsia="Cambria Math" w:hAnsi="Cambria Math"/>
                <w:sz w:val="24"/>
                <w:szCs w:val="24"/>
              </w:rPr>
              <m:t xml:space="preserve">n</m:t>
            </m:r>
          </m:sub>
          <m:sup>
            <m:r>
              <w:rPr>
                <w:rFonts w:ascii="Cambria Math" w:cs="Cambria Math" w:eastAsia="Cambria Math" w:hAnsi="Cambria Math"/>
                <w:sz w:val="24"/>
                <w:szCs w:val="24"/>
              </w:rPr>
              <m:t xml:space="preserve">e</m:t>
            </m:r>
          </m:sup>
        </m:sSubSup>
      </m:oMath>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5">
      <w:pPr>
        <w:jc w:val="both"/>
        <w:rPr>
          <w:rFonts w:ascii="Cambria Math" w:cs="Cambria Math" w:eastAsia="Cambria Math" w:hAnsi="Cambria Math"/>
          <w:sz w:val="24"/>
          <w:szCs w:val="24"/>
        </w:rPr>
      </w:pPr>
      <m:oMath>
        <m:r>
          <w:rPr>
            <w:rFonts w:ascii="Cambria Math" w:cs="Cambria Math" w:eastAsia="Cambria Math" w:hAnsi="Cambria Math"/>
            <w:sz w:val="24"/>
            <w:szCs w:val="24"/>
          </w:rPr>
          <m:t xml:space="preserve">40=p</m:t>
        </m:r>
        <m:r>
          <w:rPr>
            <w:rFonts w:ascii="Cambria Math" w:cs="Cambria Math" w:eastAsia="Cambria Math" w:hAnsi="Cambria Math"/>
            <w:sz w:val="24"/>
            <w:szCs w:val="24"/>
          </w:rPr>
          <m:t>∙</m:t>
        </m:r>
        <m:r>
          <w:rPr>
            <w:rFonts w:ascii="Cambria Math" w:cs="Cambria Math" w:eastAsia="Cambria Math" w:hAnsi="Cambria Math"/>
            <w:sz w:val="24"/>
            <w:szCs w:val="24"/>
          </w:rPr>
          <m:t xml:space="preserve">200-40∙p</m:t>
        </m:r>
        <m:r>
          <w:rPr>
            <w:rFonts w:ascii="Cambria Math" w:cs="Cambria Math" w:eastAsia="Cambria Math" w:hAnsi="Cambria Math"/>
            <w:sz w:val="24"/>
            <w:szCs w:val="24"/>
          </w:rPr>
          <m:t>∙</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200p-40</m:t>
            </m:r>
          </m:num>
          <m:den>
            <m:r>
              <w:rPr>
                <w:rFonts w:ascii="Cambria Math" w:cs="Cambria Math" w:eastAsia="Cambria Math" w:hAnsi="Cambria Math"/>
                <w:sz w:val="24"/>
                <w:szCs w:val="24"/>
              </w:rPr>
              <m:t xml:space="preserve">40p</m:t>
            </m:r>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5p-1</m:t>
            </m:r>
          </m:num>
          <m:den>
            <m:r>
              <w:rPr>
                <w:rFonts w:ascii="Cambria Math" w:cs="Cambria Math" w:eastAsia="Cambria Math" w:hAnsi="Cambria Math"/>
                <w:sz w:val="24"/>
                <w:szCs w:val="24"/>
              </w:rPr>
              <m:t xml:space="preserve">p</m:t>
            </m:r>
          </m:den>
        </m:f>
        <m:r>
          <w:rPr>
            <w:rFonts w:ascii="Cambria Math" w:cs="Cambria Math" w:eastAsia="Cambria Math" w:hAnsi="Cambria Math"/>
            <w:sz w:val="24"/>
            <w:szCs w:val="24"/>
          </w:rPr>
          <m:t xml:space="preserve">&gt;0 → p&gt;0.2</m:t>
        </m:r>
      </m:oMath>
      <w:r w:rsidDel="00000000" w:rsidR="00000000" w:rsidRPr="00000000">
        <w:rPr>
          <w:rtl w:val="0"/>
        </w:rPr>
      </w:r>
    </w:p>
    <w:p w:rsidR="00000000" w:rsidDel="00000000" w:rsidP="00000000" w:rsidRDefault="00000000" w:rsidRPr="00000000" w14:paraId="000000C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Заметим, что при любой фиксированной доле груза, доставляемого на Северный остров, (</w:t>
      </w:r>
      <m:oMath>
        <m:r>
          <w:rPr>
            <w:rFonts w:ascii="Cambria Math" w:cs="Cambria Math" w:eastAsia="Cambria Math" w:hAnsi="Cambria Math"/>
            <w:sz w:val="24"/>
            <w:szCs w:val="24"/>
          </w:rPr>
          <m:t xml:space="preserve">p&gt;0.2</m:t>
        </m:r>
      </m:oMath>
      <w:r w:rsidDel="00000000" w:rsidR="00000000" w:rsidRPr="00000000">
        <w:rPr>
          <w:rFonts w:ascii="Times New Roman" w:cs="Times New Roman" w:eastAsia="Times New Roman" w:hAnsi="Times New Roman"/>
          <w:sz w:val="24"/>
          <w:szCs w:val="24"/>
          <w:rtl w:val="0"/>
        </w:rPr>
        <w:t xml:space="preserve">) общий объем производства ЧудоФрукта всегда равен 16 (см. п.2), а значит издержки производства равны </w:t>
      </w: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16</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+8∙16+1=385</m:t>
        </m:r>
      </m:oMath>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запишем условие для величины прибыли:</w:t>
      </w:r>
    </w:p>
    <w:p w:rsidR="00000000" w:rsidDel="00000000" w:rsidP="00000000" w:rsidRDefault="00000000" w:rsidRPr="00000000" w14:paraId="000000C8">
      <w:pPr>
        <w:jc w:val="both"/>
        <w:rPr>
          <w:rFonts w:ascii="Cambria Math" w:cs="Cambria Math" w:eastAsia="Cambria Math" w:hAnsi="Cambria Math"/>
          <w:sz w:val="24"/>
          <w:szCs w:val="24"/>
        </w:rPr>
      </w:pPr>
      <m:oMath>
        <m:sSubSup>
          <m:sSubSupPr>
            <m:ctrlPr>
              <w:rPr>
                <w:rFonts w:ascii="Cambria Math" w:cs="Cambria Math" w:eastAsia="Cambria Math" w:hAnsi="Cambria Math"/>
                <w:sz w:val="24"/>
                <w:szCs w:val="24"/>
              </w:rPr>
            </m:ctrlPr>
          </m:sSubSupPr>
          <m:e>
            <m:r>
              <m:t>π</m:t>
            </m:r>
          </m:e>
          <m:sub>
            <m:r>
              <w:rPr>
                <w:rFonts w:ascii="Cambria Math" w:cs="Cambria Math" w:eastAsia="Cambria Math" w:hAnsi="Cambria Math"/>
                <w:sz w:val="24"/>
                <w:szCs w:val="24"/>
              </w:rPr>
              <m:t xml:space="preserve">1</m:t>
            </m:r>
          </m:sub>
          <m:sup>
            <m:r>
              <w:rPr>
                <w:rFonts w:ascii="Cambria Math" w:cs="Cambria Math" w:eastAsia="Cambria Math" w:hAnsi="Cambria Math"/>
                <w:sz w:val="24"/>
                <w:szCs w:val="24"/>
              </w:rPr>
              <m:t xml:space="preserve">e</m:t>
            </m:r>
          </m:sup>
        </m:sSubSup>
        <m:r>
          <w:rPr>
            <w:rFonts w:ascii="Cambria Math" w:cs="Cambria Math" w:eastAsia="Cambria Math" w:hAnsi="Cambria Math"/>
            <w:sz w:val="24"/>
            <w:szCs w:val="24"/>
          </w:rPr>
          <m:t xml:space="preserve">=40</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16-</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e>
        </m:d>
        <m:r>
          <w:rPr>
            <w:rFonts w:ascii="Cambria Math" w:cs="Cambria Math" w:eastAsia="Cambria Math" w:hAnsi="Cambria Math"/>
            <w:sz w:val="24"/>
            <w:szCs w:val="24"/>
          </w:rPr>
          <m:t xml:space="preserve">+p</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200-20</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e>
        </m:d>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-385-50&gt;255=</m:t>
        </m:r>
        <m:r>
          <w:rPr>
            <w:rFonts w:ascii="Cambria Math" w:cs="Cambria Math" w:eastAsia="Cambria Math" w:hAnsi="Cambria Math"/>
            <w:sz w:val="24"/>
            <w:szCs w:val="24"/>
          </w:rPr>
          <m:t>π</m:t>
        </m:r>
      </m:oMath>
      <w:r w:rsidDel="00000000" w:rsidR="00000000" w:rsidRPr="00000000">
        <w:rPr>
          <w:rtl w:val="0"/>
        </w:rPr>
      </w:r>
    </w:p>
    <w:p w:rsidR="00000000" w:rsidDel="00000000" w:rsidP="00000000" w:rsidRDefault="00000000" w:rsidRPr="00000000" w14:paraId="000000C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Произведем замену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5p-1</m:t>
            </m:r>
          </m:num>
          <m:den>
            <m:r>
              <w:rPr>
                <w:rFonts w:ascii="Cambria Math" w:cs="Cambria Math" w:eastAsia="Cambria Math" w:hAnsi="Cambria Math"/>
                <w:sz w:val="24"/>
                <w:szCs w:val="24"/>
              </w:rPr>
              <m:t xml:space="preserve">p</m:t>
            </m:r>
          </m:den>
        </m:f>
      </m:oMath>
      <w:r w:rsidDel="00000000" w:rsidR="00000000" w:rsidRPr="00000000">
        <w:rPr>
          <w:rFonts w:ascii="Times New Roman" w:cs="Times New Roman" w:eastAsia="Times New Roman" w:hAnsi="Times New Roman"/>
          <w:sz w:val="24"/>
          <w:szCs w:val="24"/>
          <w:rtl w:val="0"/>
        </w:rPr>
        <w:t xml:space="preserve">   и после преобразований получаем:</w:t>
      </w:r>
    </w:p>
    <w:p w:rsidR="00000000" w:rsidDel="00000000" w:rsidP="00000000" w:rsidRDefault="00000000" w:rsidRPr="00000000" w14:paraId="000000CA">
      <w:pPr>
        <w:jc w:val="both"/>
        <w:rPr>
          <w:rFonts w:ascii="Cambria Math" w:cs="Cambria Math" w:eastAsia="Cambria Math" w:hAnsi="Cambria Math"/>
          <w:sz w:val="24"/>
          <w:szCs w:val="24"/>
        </w:rPr>
      </w:pPr>
      <m:oMath>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500</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p</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-200p+20</m:t>
            </m:r>
          </m:num>
          <m:den>
            <m:r>
              <w:rPr>
                <w:rFonts w:ascii="Cambria Math" w:cs="Cambria Math" w:eastAsia="Cambria Math" w:hAnsi="Cambria Math"/>
                <w:sz w:val="24"/>
                <w:szCs w:val="24"/>
              </w:rPr>
              <m:t xml:space="preserve">p</m:t>
            </m:r>
          </m:den>
        </m:f>
        <m:r>
          <w:rPr>
            <w:rFonts w:ascii="Cambria Math" w:cs="Cambria Math" w:eastAsia="Cambria Math" w:hAnsi="Cambria Math"/>
            <w:sz w:val="24"/>
            <w:szCs w:val="24"/>
          </w:rPr>
          <m:t xml:space="preserve">&gt;50</m:t>
        </m:r>
      </m:oMath>
      <w:r w:rsidDel="00000000" w:rsidR="00000000" w:rsidRPr="00000000">
        <w:rPr>
          <w:rtl w:val="0"/>
        </w:rPr>
      </w:r>
    </w:p>
    <w:p w:rsidR="00000000" w:rsidDel="00000000" w:rsidP="00000000" w:rsidRDefault="00000000" w:rsidRPr="00000000" w14:paraId="000000CB">
      <w:pPr>
        <w:jc w:val="both"/>
        <w:rPr>
          <w:rFonts w:ascii="Cambria Math" w:cs="Cambria Math" w:eastAsia="Cambria Math" w:hAnsi="Cambria Math"/>
          <w:sz w:val="24"/>
          <w:szCs w:val="24"/>
        </w:rPr>
      </w:pPr>
      <m:oMath>
        <m:r>
          <w:rPr>
            <w:rFonts w:ascii="Cambria Math" w:cs="Cambria Math" w:eastAsia="Cambria Math" w:hAnsi="Cambria Math"/>
            <w:sz w:val="24"/>
            <w:szCs w:val="24"/>
          </w:rPr>
          <m:t xml:space="preserve">500</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p</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-250p+20&gt;0</m:t>
        </m:r>
      </m:oMath>
      <w:r w:rsidDel="00000000" w:rsidR="00000000" w:rsidRPr="00000000">
        <w:rPr>
          <w:rtl w:val="0"/>
        </w:rPr>
      </w:r>
    </w:p>
    <w:p w:rsidR="00000000" w:rsidDel="00000000" w:rsidP="00000000" w:rsidRDefault="00000000" w:rsidRPr="00000000" w14:paraId="000000CC">
      <w:pPr>
        <w:jc w:val="both"/>
        <w:rPr>
          <w:rFonts w:ascii="Cambria Math" w:cs="Cambria Math" w:eastAsia="Cambria Math" w:hAnsi="Cambria Math"/>
          <w:sz w:val="24"/>
          <w:szCs w:val="24"/>
        </w:rPr>
      </w:pPr>
      <m:oMath>
        <m:r>
          <w:rPr>
            <w:rFonts w:ascii="Cambria Math" w:cs="Cambria Math" w:eastAsia="Cambria Math" w:hAnsi="Cambria Math"/>
            <w:sz w:val="24"/>
            <w:szCs w:val="24"/>
          </w:rPr>
          <m:t xml:space="preserve">50</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p</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-25p+2&gt;0</m:t>
        </m:r>
      </m:oMath>
      <w:r w:rsidDel="00000000" w:rsidR="00000000" w:rsidRPr="00000000">
        <w:rPr>
          <w:rtl w:val="0"/>
        </w:rPr>
      </w:r>
    </w:p>
    <w:p w:rsidR="00000000" w:rsidDel="00000000" w:rsidP="00000000" w:rsidRDefault="00000000" w:rsidRPr="00000000" w14:paraId="000000CD">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Решаем неравенство и получаем, что средняя прибыль от торговли на двух островах с учетом встречи пиратов будет выше, чем прибыль от торговли только на одном острове если доля груза, доставляемого на о-в Северный </w:t>
      </w:r>
      <m:oMath>
        <m:r>
          <w:rPr>
            <w:rFonts w:ascii="Cambria Math" w:cs="Cambria Math" w:eastAsia="Cambria Math" w:hAnsi="Cambria Math"/>
            <w:sz w:val="24"/>
            <w:szCs w:val="24"/>
          </w:rPr>
          <m:t xml:space="preserve">p&gt;0.4</m:t>
        </m:r>
      </m:oMath>
      <w:r w:rsidDel="00000000" w:rsidR="00000000" w:rsidRPr="00000000">
        <w:rPr>
          <w:rFonts w:ascii="Times New Roman" w:cs="Times New Roman" w:eastAsia="Times New Roman" w:hAnsi="Times New Roman"/>
          <w:sz w:val="24"/>
          <w:szCs w:val="24"/>
          <w:rtl w:val="0"/>
        </w:rPr>
        <w:t xml:space="preserve"> или </w:t>
      </w:r>
      <m:oMath>
        <m:r>
          <w:rPr>
            <w:rFonts w:ascii="Cambria Math" w:cs="Cambria Math" w:eastAsia="Cambria Math" w:hAnsi="Cambria Math"/>
            <w:sz w:val="24"/>
            <w:szCs w:val="24"/>
          </w:rPr>
          <m:t xml:space="preserve">0&lt;p&lt;0.1</m:t>
        </m:r>
      </m:oMath>
      <w:r w:rsidDel="00000000" w:rsidR="00000000" w:rsidRPr="00000000">
        <w:rPr>
          <w:rFonts w:ascii="Times New Roman" w:cs="Times New Roman" w:eastAsia="Times New Roman" w:hAnsi="Times New Roman"/>
          <w:sz w:val="24"/>
          <w:szCs w:val="24"/>
          <w:rtl w:val="0"/>
        </w:rPr>
        <w:t xml:space="preserve">. Однако во втором случае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&lt;0</m:t>
        </m:r>
      </m:oMath>
      <w:r w:rsidDel="00000000" w:rsidR="00000000" w:rsidRPr="00000000">
        <w:rPr>
          <w:rFonts w:ascii="Times New Roman" w:cs="Times New Roman" w:eastAsia="Times New Roman" w:hAnsi="Times New Roman"/>
          <w:sz w:val="24"/>
          <w:szCs w:val="24"/>
          <w:rtl w:val="0"/>
        </w:rPr>
        <w:t xml:space="preserve"> . Поэтому торговля на о-ве Северном выгодна только если острова будет достигать не менее 40% направляемого туда груза, или иначе, доля потерь груза не превышает 60%.</w:t>
      </w:r>
      <w:r w:rsidDel="00000000" w:rsidR="00000000" w:rsidRPr="00000000">
        <w:rPr>
          <w:rtl w:val="0"/>
        </w:rPr>
      </w:r>
    </w:p>
    <w:p w:rsidR="00000000" w:rsidDel="00000000" w:rsidP="00000000" w:rsidRDefault="00000000" w:rsidRPr="00000000" w14:paraId="000000CE">
      <w:pPr>
        <w:spacing w:after="160" w:line="259"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Ответ:</w:t>
      </w:r>
      <w:r w:rsidDel="00000000" w:rsidR="00000000" w:rsidRPr="00000000">
        <w:rPr>
          <w:rFonts w:ascii="Times New Roman" w:cs="Times New Roman" w:eastAsia="Times New Roman" w:hAnsi="Times New Roman"/>
          <w:i w:val="1"/>
          <w:sz w:val="24"/>
          <w:szCs w:val="24"/>
          <w:rtl w:val="0"/>
        </w:rPr>
        <w:t xml:space="preserve"> Если доля потерянного груза превышает 60%, продавать ЧудоФрукт на о-ве Северном нет смысла.</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120" w:line="259.20000000000005"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4"/>
        <w:tblW w:w="94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
        <w:gridCol w:w="7425"/>
        <w:gridCol w:w="1110"/>
        <w:tblGridChange w:id="0">
          <w:tblGrid>
            <w:gridCol w:w="960"/>
            <w:gridCol w:w="7425"/>
            <w:gridCol w:w="1110"/>
          </w:tblGrid>
        </w:tblGridChange>
      </w:tblGrid>
      <w:tr>
        <w:tc>
          <w:tcPr/>
          <w:p w:rsidR="00000000" w:rsidDel="00000000" w:rsidP="00000000" w:rsidRDefault="00000000" w:rsidRPr="00000000" w14:paraId="000000D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D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D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Верное составление функции прибыли (или использование правила равенства предельных издержек и предельных доходов на двух рынках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MR</m:t>
                  </m:r>
                </m:e>
                <m:sub>
                  <m:r>
                    <w:rPr>
                      <w:rFonts w:ascii="Cambria Math" w:cs="Cambria Math" w:eastAsia="Cambria Math" w:hAnsi="Cambria Math"/>
                      <w:sz w:val="24"/>
                      <w:szCs w:val="24"/>
                    </w:rPr>
                    <m:t xml:space="preserve">s</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MR</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=MC</m:t>
              </m:r>
            </m:oMath>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функция прибыли записана не верно - за весь пункт ставится 0 баллов.</w:t>
            </w:r>
          </w:p>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bookmarkStart w:colFirst="0" w:colLast="0" w:name="_heading=h.uxeohzpb20g" w:id="0"/>
            <w:bookmarkEnd w:id="0"/>
            <w:r w:rsidDel="00000000" w:rsidR="00000000" w:rsidRPr="00000000">
              <w:rPr>
                <w:rFonts w:ascii="Times New Roman" w:cs="Times New Roman" w:eastAsia="Times New Roman" w:hAnsi="Times New Roman"/>
                <w:sz w:val="24"/>
                <w:szCs w:val="24"/>
                <w:rtl w:val="0"/>
              </w:rPr>
              <w:t xml:space="preserve">- Верное определение общего объема производства/сбора ЧудоФрукта, объемов продаж на каждом острове.</w:t>
            </w:r>
          </w:p>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отсутствие проверки достаточного условия максимума прибыли снимается 1 балл.   </w:t>
            </w:r>
          </w:p>
        </w:tc>
        <w:tc>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p w:rsidR="00000000" w:rsidDel="00000000" w:rsidP="00000000" w:rsidRDefault="00000000" w:rsidRPr="00000000" w14:paraId="000000D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Верное составление функции прибыли (или использование правила равенства предельных издержек и предельных доходов на двух рынках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MR</m:t>
                  </m:r>
                </m:e>
                <m:sub>
                  <m:r>
                    <w:rPr>
                      <w:rFonts w:ascii="Cambria Math" w:cs="Cambria Math" w:eastAsia="Cambria Math" w:hAnsi="Cambria Math"/>
                      <w:sz w:val="24"/>
                      <w:szCs w:val="24"/>
                    </w:rPr>
                    <m:t xml:space="preserve">s</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MR</m:t>
                  </m:r>
                </m:e>
                <m:sub>
                  <m:r>
                    <w:rPr>
                      <w:rFonts w:ascii="Cambria Math" w:cs="Cambria Math" w:eastAsia="Cambria Math" w:hAnsi="Cambria Math"/>
                      <w:sz w:val="24"/>
                      <w:szCs w:val="24"/>
                    </w:rPr>
                    <m:t xml:space="preserve">n</m:t>
                  </m:r>
                </m:sub>
              </m:sSub>
              <m:r>
                <w:rPr>
                  <w:rFonts w:ascii="Cambria Math" w:cs="Cambria Math" w:eastAsia="Cambria Math" w:hAnsi="Cambria Math"/>
                  <w:sz w:val="24"/>
                  <w:szCs w:val="24"/>
                </w:rPr>
                <m:t xml:space="preserve">=MC</m:t>
              </m:r>
            </m:oMath>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функция прибыли записана не верно - за весь пункт ставится 0 баллов.</w:t>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bookmarkStart w:colFirst="0" w:colLast="0" w:name="_heading=h.hzhuavsqnq2x" w:id="1"/>
            <w:bookmarkEnd w:id="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bookmarkStart w:colFirst="0" w:colLast="0" w:name="_heading=h.lbue2y7nm0bk" w:id="2"/>
            <w:bookmarkEnd w:id="2"/>
            <w:r w:rsidDel="00000000" w:rsidR="00000000" w:rsidRPr="00000000">
              <w:rPr>
                <w:rFonts w:ascii="Times New Roman" w:cs="Times New Roman" w:eastAsia="Times New Roman" w:hAnsi="Times New Roman"/>
                <w:sz w:val="24"/>
                <w:szCs w:val="24"/>
                <w:rtl w:val="0"/>
              </w:rPr>
              <w:t xml:space="preserve"> - Верное определение общего объема производства/сбора ЧудоФрукта, объемов продаж на каждом острове</w:t>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bookmarkStart w:colFirst="0" w:colLast="0" w:name="_heading=h.tx0r6gaf26s6" w:id="3"/>
            <w:bookmarkEnd w:id="3"/>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bookmarkStart w:colFirst="0" w:colLast="0" w:name="_heading=h.x04v8r45mjir" w:id="4"/>
            <w:bookmarkEnd w:id="4"/>
            <w:r w:rsidDel="00000000" w:rsidR="00000000" w:rsidRPr="00000000">
              <w:rPr>
                <w:rFonts w:ascii="Times New Roman" w:cs="Times New Roman" w:eastAsia="Times New Roman" w:hAnsi="Times New Roman"/>
                <w:sz w:val="24"/>
                <w:szCs w:val="24"/>
                <w:rtl w:val="0"/>
              </w:rPr>
              <w:t xml:space="preserve">За отсутствие проверки достаточного условия максимума прибыли снимается 1 балл.   </w:t>
            </w:r>
          </w:p>
        </w:tc>
        <w:tc>
          <w:tcPr/>
          <w:p w:rsidR="00000000" w:rsidDel="00000000" w:rsidP="00000000" w:rsidRDefault="00000000" w:rsidRPr="00000000" w14:paraId="000000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p w:rsidR="00000000" w:rsidDel="00000000" w:rsidP="00000000" w:rsidRDefault="00000000" w:rsidRPr="00000000" w14:paraId="000000E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p w:rsidR="00000000" w:rsidDel="00000000" w:rsidP="00000000" w:rsidRDefault="00000000" w:rsidRPr="00000000" w14:paraId="000000F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Указание на критерий выбора: сравнение прибыли в двух ситуациях (с торговлей на о-ве Северном и без нее).</w:t>
            </w:r>
          </w:p>
          <w:p w:rsidR="00000000" w:rsidDel="00000000" w:rsidP="00000000" w:rsidRDefault="00000000" w:rsidRPr="00000000" w14:paraId="000000F5">
            <w:pPr>
              <w:numPr>
                <w:ilvl w:val="0"/>
                <w:numId w:val="8"/>
              </w:numPr>
              <w:spacing w:after="0" w:line="240" w:lineRule="auto"/>
              <w:ind w:left="141.7322834645671" w:hanging="141.732283464567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Получен верный ответ.</w:t>
            </w:r>
          </w:p>
        </w:tc>
        <w:tc>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балл</w:t>
            </w:r>
          </w:p>
          <w:p w:rsidR="00000000" w:rsidDel="00000000" w:rsidP="00000000" w:rsidRDefault="00000000" w:rsidRPr="00000000" w14:paraId="000000F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балл</w:t>
            </w:r>
          </w:p>
        </w:tc>
      </w:tr>
      <w:tr>
        <w:trPr>
          <w:trHeight w:val="3360" w:hRule="atLeast"/>
        </w:trPr>
        <w:tc>
          <w:tcPr/>
          <w:p w:rsidR="00000000" w:rsidDel="00000000" w:rsidP="00000000" w:rsidRDefault="00000000" w:rsidRPr="00000000" w14:paraId="000000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w:t>
            </w:r>
          </w:p>
        </w:tc>
        <w:tc>
          <w:tcPr/>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Верная запись функции прибыли при переменной доле груза, доставляемого на о-в Северный (или доле теряемого груза). Если функция прибыли записана не верно - за весь пункт ставится 0 баллов.</w:t>
            </w:r>
          </w:p>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numPr>
                <w:ilvl w:val="0"/>
                <w:numId w:val="7"/>
              </w:numPr>
              <w:spacing w:after="0" w:line="240" w:lineRule="auto"/>
              <w:ind w:left="141.7322834645671" w:hanging="141.732283464567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Указание на критерий выбора: сравнение прибыли в двух ситуациях (с торговлей на о-ве Северном и без нее). </w:t>
            </w:r>
          </w:p>
          <w:p w:rsidR="00000000" w:rsidDel="00000000" w:rsidP="00000000" w:rsidRDefault="00000000" w:rsidRPr="00000000" w14:paraId="000000FD">
            <w:pPr>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1.7322834645671" w:right="0" w:hanging="141.732283464567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одного промежутка из 2-х для доли товара, доставляемого на о-в Северный (или теряемого), то есть использование критерия </w:t>
            </w:r>
            <m:oMath>
              <m:sSub>
                <m:sSubPr>
                  <m:ctrlPr>
                    <w:rPr>
                      <w:rFonts w:ascii="Times New Roman" w:cs="Times New Roman" w:eastAsia="Times New Roman" w:hAnsi="Times New Roman"/>
                      <w:sz w:val="24"/>
                      <w:szCs w:val="24"/>
                    </w:rPr>
                  </m:ctrlPr>
                </m:sSubPr>
                <m:e>
                  <m:r>
                    <w:rPr>
                      <w:rFonts w:ascii="Times New Roman" w:cs="Times New Roman" w:eastAsia="Times New Roman" w:hAnsi="Times New Roman"/>
                      <w:sz w:val="24"/>
                      <w:szCs w:val="24"/>
                    </w:rPr>
                    <m:t xml:space="preserve">q</m:t>
                  </m:r>
                </m:e>
                <m:sub>
                  <m:r>
                    <w:rPr>
                      <w:rFonts w:ascii="Times New Roman" w:cs="Times New Roman" w:eastAsia="Times New Roman" w:hAnsi="Times New Roman"/>
                      <w:sz w:val="24"/>
                      <w:szCs w:val="24"/>
                    </w:rPr>
                    <m:t xml:space="preserve">n</m:t>
                  </m:r>
                </m:sub>
              </m:sSub>
              <m:r>
                <w:rPr>
                  <w:rFonts w:ascii="Times New Roman" w:cs="Times New Roman" w:eastAsia="Times New Roman" w:hAnsi="Times New Roman"/>
                  <w:sz w:val="24"/>
                  <w:szCs w:val="24"/>
                </w:rPr>
                <m:t xml:space="preserve">&gt;0</m:t>
              </m:r>
            </m:oMath>
            <w:r w:rsidDel="00000000" w:rsidR="00000000" w:rsidRPr="00000000">
              <w:rPr>
                <w:rtl w:val="0"/>
              </w:rPr>
            </w:r>
          </w:p>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балла</w:t>
            </w:r>
          </w:p>
          <w:p w:rsidR="00000000" w:rsidDel="00000000" w:rsidP="00000000" w:rsidRDefault="00000000" w:rsidRPr="00000000" w14:paraId="0000010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балл</w:t>
            </w:r>
          </w:p>
          <w:p w:rsidR="00000000" w:rsidDel="00000000" w:rsidP="00000000" w:rsidRDefault="00000000" w:rsidRPr="00000000" w14:paraId="0000010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балла</w:t>
            </w:r>
          </w:p>
        </w:tc>
      </w:tr>
    </w:tbl>
    <w:p w:rsidR="00000000" w:rsidDel="00000000" w:rsidP="00000000" w:rsidRDefault="00000000" w:rsidRPr="00000000" w14:paraId="000001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5. Как повысить налоговые поступления? </w:t>
        <w:tab/>
        <w:t xml:space="preserve">(20 баллов)</w:t>
      </w:r>
    </w:p>
    <w:p w:rsidR="00000000" w:rsidDel="00000000" w:rsidP="00000000" w:rsidRDefault="00000000" w:rsidRPr="00000000" w14:paraId="0000010B">
      <w:pPr>
        <w:spacing w:after="0" w:line="240" w:lineRule="auto"/>
        <w:jc w:val="both"/>
        <w:rPr>
          <w:rFonts w:ascii="Times New Roman" w:cs="Times New Roman" w:eastAsia="Times New Roman" w:hAnsi="Times New Roman"/>
          <w:color w:val="000000"/>
          <w:sz w:val="24"/>
          <w:szCs w:val="24"/>
        </w:rPr>
      </w:pPr>
      <w:bookmarkStart w:colFirst="0" w:colLast="0" w:name="_heading=h.gjdgxs" w:id="5"/>
      <w:bookmarkEnd w:id="5"/>
      <w:r w:rsidDel="00000000" w:rsidR="00000000" w:rsidRPr="00000000">
        <w:rPr>
          <w:rFonts w:ascii="Times New Roman" w:cs="Times New Roman" w:eastAsia="Times New Roman" w:hAnsi="Times New Roman"/>
          <w:color w:val="000000"/>
          <w:sz w:val="24"/>
          <w:szCs w:val="24"/>
          <w:rtl w:val="0"/>
        </w:rPr>
        <w:t xml:space="preserve">На рынке некоторого товара спрос и предложение описываются линейными функциями, объем спроса и предложения измеряются в тыс. тонн, а цены – в тугриках за тонну. В точке равновесия коэффициент эластичности спроса по цене равен </w:t>
      </w:r>
      <m:oMath>
        <m:sSubSup>
          <m:sSubSupPr>
            <m:ctrlPr>
              <w:rPr>
                <w:rFonts w:ascii="Cambria Math" w:cs="Cambria Math" w:eastAsia="Cambria Math" w:hAnsi="Cambria Math"/>
                <w:color w:val="000000"/>
                <w:sz w:val="24"/>
                <w:szCs w:val="24"/>
              </w:rPr>
            </m:ctrlPr>
          </m:sSubSupPr>
          <m:e>
            <m:r>
              <w:rPr>
                <w:rFonts w:ascii="Cambria Math" w:cs="Cambria Math" w:eastAsia="Cambria Math" w:hAnsi="Cambria Math"/>
                <w:color w:val="000000"/>
                <w:sz w:val="24"/>
                <w:szCs w:val="24"/>
              </w:rPr>
              <m:t xml:space="preserve">E</m:t>
            </m:r>
          </m:e>
          <m:sub>
            <m:r>
              <w:rPr>
                <w:rFonts w:ascii="Cambria Math" w:cs="Cambria Math" w:eastAsia="Cambria Math" w:hAnsi="Cambria Math"/>
                <w:color w:val="000000"/>
                <w:sz w:val="24"/>
                <w:szCs w:val="24"/>
              </w:rPr>
              <m:t xml:space="preserve">D</m:t>
            </m:r>
          </m:sub>
          <m:sup>
            <m:r>
              <w:rPr>
                <w:rFonts w:ascii="Cambria Math" w:cs="Cambria Math" w:eastAsia="Cambria Math" w:hAnsi="Cambria Math"/>
                <w:color w:val="000000"/>
                <w:sz w:val="24"/>
                <w:szCs w:val="24"/>
              </w:rPr>
              <m:t xml:space="preserve">P</m:t>
            </m:r>
          </m:sup>
        </m:sSubSup>
        <m:r>
          <w:rPr>
            <w:rFonts w:ascii="Cambria Math" w:cs="Cambria Math" w:eastAsia="Cambria Math" w:hAnsi="Cambria Math"/>
            <w:color w:val="000000"/>
            <w:sz w:val="24"/>
            <w:szCs w:val="24"/>
          </w:rPr>
          <m:t xml:space="preserve">=-</m:t>
        </m:r>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 xml:space="preserve">11</m:t>
            </m:r>
          </m:num>
          <m:den>
            <m:r>
              <w:rPr>
                <w:rFonts w:ascii="Cambria Math" w:cs="Cambria Math" w:eastAsia="Cambria Math" w:hAnsi="Cambria Math"/>
                <w:color w:val="000000"/>
                <w:sz w:val="24"/>
                <w:szCs w:val="24"/>
              </w:rPr>
              <m:t xml:space="preserve">9</m:t>
            </m:r>
          </m:den>
        </m:f>
      </m:oMath>
      <w:r w:rsidDel="00000000" w:rsidR="00000000" w:rsidRPr="00000000">
        <w:rPr>
          <w:rFonts w:ascii="Times New Roman" w:cs="Times New Roman" w:eastAsia="Times New Roman" w:hAnsi="Times New Roman"/>
          <w:color w:val="000000"/>
          <w:sz w:val="24"/>
          <w:szCs w:val="24"/>
          <w:rtl w:val="0"/>
        </w:rPr>
        <w:t xml:space="preserve"> . Государство ввело  налог, который уплачивают продавцы с каждой тонны товара в размере 75% от его рыночной цены, то есть цены, которую уплачивают покупатели. В результате цена товара на рынке выросла на 33 тугрика, а объём налоговых поступлений составил 792 тыс. тугриков. Коэффициент эластичности спроса по цене в точке нового равновесия стал равен </w:t>
      </w:r>
      <m:oMath>
        <m:sSubSup>
          <m:sSubSupPr>
            <m:ctrlPr>
              <w:rPr>
                <w:rFonts w:ascii="Cambria Math" w:cs="Cambria Math" w:eastAsia="Cambria Math" w:hAnsi="Cambria Math"/>
                <w:color w:val="000000"/>
                <w:sz w:val="24"/>
                <w:szCs w:val="24"/>
              </w:rPr>
            </m:ctrlPr>
          </m:sSubSupPr>
          <m:e>
            <m:r>
              <w:rPr>
                <w:rFonts w:ascii="Cambria Math" w:cs="Cambria Math" w:eastAsia="Cambria Math" w:hAnsi="Cambria Math"/>
                <w:color w:val="000000"/>
                <w:sz w:val="24"/>
                <w:szCs w:val="24"/>
              </w:rPr>
              <m:t xml:space="preserve">E</m:t>
            </m:r>
          </m:e>
          <m:sub>
            <m:r>
              <w:rPr>
                <w:rFonts w:ascii="Cambria Math" w:cs="Cambria Math" w:eastAsia="Cambria Math" w:hAnsi="Cambria Math"/>
                <w:color w:val="000000"/>
                <w:sz w:val="24"/>
                <w:szCs w:val="24"/>
              </w:rPr>
              <m:t xml:space="preserve">D</m:t>
            </m:r>
          </m:sub>
          <m:sup>
            <m:r>
              <w:rPr>
                <w:rFonts w:ascii="Cambria Math" w:cs="Cambria Math" w:eastAsia="Cambria Math" w:hAnsi="Cambria Math"/>
                <w:color w:val="000000"/>
                <w:sz w:val="24"/>
                <w:szCs w:val="24"/>
              </w:rPr>
              <m:t xml:space="preserve">P</m:t>
            </m:r>
          </m:sup>
        </m:sSubSup>
        <m:r>
          <w:rPr>
            <w:rFonts w:ascii="Cambria Math" w:cs="Cambria Math" w:eastAsia="Cambria Math" w:hAnsi="Cambria Math"/>
            <w:color w:val="000000"/>
            <w:sz w:val="24"/>
            <w:szCs w:val="24"/>
          </w:rPr>
          <m:t xml:space="preserve">=-</m:t>
        </m:r>
        <m:f>
          <m:fPr>
            <m:ctrlPr>
              <w:rPr>
                <w:rFonts w:ascii="Cambria Math" w:cs="Cambria Math" w:eastAsia="Cambria Math" w:hAnsi="Cambria Math"/>
                <w:color w:val="000000"/>
                <w:sz w:val="24"/>
                <w:szCs w:val="24"/>
              </w:rPr>
            </m:ctrlPr>
          </m:fPr>
          <m:num>
            <m:r>
              <w:rPr>
                <w:rFonts w:ascii="Cambria Math" w:cs="Cambria Math" w:eastAsia="Cambria Math" w:hAnsi="Cambria Math"/>
                <w:color w:val="000000"/>
                <w:sz w:val="24"/>
                <w:szCs w:val="24"/>
              </w:rPr>
              <m:t xml:space="preserve">22</m:t>
            </m:r>
          </m:num>
          <m:den>
            <m:r>
              <w:rPr>
                <w:rFonts w:ascii="Cambria Math" w:cs="Cambria Math" w:eastAsia="Cambria Math" w:hAnsi="Cambria Math"/>
                <w:color w:val="000000"/>
                <w:sz w:val="24"/>
                <w:szCs w:val="24"/>
              </w:rPr>
              <m:t xml:space="preserve">3</m:t>
            </m:r>
          </m:den>
        </m:f>
      </m:oMath>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Восстановите исходные функции спроса и предложения. </w:t>
      </w:r>
    </w:p>
    <w:p w:rsidR="00000000" w:rsidDel="00000000" w:rsidP="00000000" w:rsidRDefault="00000000" w:rsidRPr="00000000" w14:paraId="0000010D">
      <w:pPr>
        <w:spacing w:after="0" w:line="240" w:lineRule="auto"/>
        <w:jc w:val="both"/>
        <w:rPr>
          <w:rFonts w:ascii="Times New Roman" w:cs="Times New Roman" w:eastAsia="Times New Roman" w:hAnsi="Times New Roman"/>
          <w:color w:val="000000"/>
          <w:sz w:val="24"/>
          <w:szCs w:val="24"/>
        </w:rPr>
      </w:pPr>
      <w:bookmarkStart w:colFirst="0" w:colLast="0" w:name="_heading=h.30j0zll" w:id="6"/>
      <w:bookmarkEnd w:id="6"/>
      <w:r w:rsidDel="00000000" w:rsidR="00000000" w:rsidRPr="00000000">
        <w:rPr>
          <w:rFonts w:ascii="Times New Roman" w:cs="Times New Roman" w:eastAsia="Times New Roman" w:hAnsi="Times New Roman"/>
          <w:color w:val="000000"/>
          <w:sz w:val="24"/>
          <w:szCs w:val="24"/>
          <w:rtl w:val="0"/>
        </w:rPr>
        <w:t xml:space="preserve">Б) Есть мнение, что действующая налоговая ставка не оптимальна и можно собрать большую сумму налога. Определите налоговую ставку (в процентах), которая обеспечит максимум налоговых поступлений. Сравните эту ставку с действующей и соде</w:t>
      </w:r>
      <w:r w:rsidDel="00000000" w:rsidR="00000000" w:rsidRPr="00000000">
        <w:rPr>
          <w:rFonts w:ascii="Times New Roman" w:cs="Times New Roman" w:eastAsia="Times New Roman" w:hAnsi="Times New Roman"/>
          <w:sz w:val="24"/>
          <w:szCs w:val="24"/>
          <w:rtl w:val="0"/>
        </w:rPr>
        <w:t xml:space="preserve">ржательно по</w:t>
      </w:r>
      <w:r w:rsidDel="00000000" w:rsidR="00000000" w:rsidRPr="00000000">
        <w:rPr>
          <w:rFonts w:ascii="Times New Roman" w:cs="Times New Roman" w:eastAsia="Times New Roman" w:hAnsi="Times New Roman"/>
          <w:color w:val="000000"/>
          <w:sz w:val="24"/>
          <w:szCs w:val="24"/>
          <w:rtl w:val="0"/>
        </w:rPr>
        <w:t xml:space="preserve">ясните, почему такое изменение (повышение/снижение) ставки приведет к росту налоговых поступлений.</w:t>
      </w:r>
    </w:p>
    <w:p w:rsidR="00000000" w:rsidDel="00000000" w:rsidP="00000000" w:rsidRDefault="00000000" w:rsidRPr="00000000" w14:paraId="0000010E">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120" w:line="259.20000000000005"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11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Введем обозначения:</w:t>
      </w:r>
    </w:p>
    <w:p w:rsidR="00000000" w:rsidDel="00000000" w:rsidP="00000000" w:rsidRDefault="00000000" w:rsidRPr="00000000" w14:paraId="00000111">
      <w:pPr>
        <w:spacing w:after="0" w:lineRule="auto"/>
        <w:rPr>
          <w:rFonts w:ascii="Times New Roman" w:cs="Times New Roman" w:eastAsia="Times New Roman" w:hAnsi="Times New Roman"/>
          <w:sz w:val="24"/>
          <w:szCs w:val="24"/>
        </w:rPr>
      </w:pPr>
      <w:bookmarkStart w:colFirst="0" w:colLast="0" w:name="_heading=h.1fob9te" w:id="7"/>
      <w:bookmarkEnd w:id="7"/>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0</m:t>
            </m:r>
          </m:sub>
        </m:sSub>
      </m:oMath>
      <w:r w:rsidDel="00000000" w:rsidR="00000000" w:rsidRPr="00000000">
        <w:rPr>
          <w:rFonts w:ascii="Times New Roman" w:cs="Times New Roman" w:eastAsia="Times New Roman" w:hAnsi="Times New Roman"/>
          <w:sz w:val="24"/>
          <w:szCs w:val="24"/>
          <w:rtl w:val="0"/>
        </w:rPr>
        <w:t xml:space="preserve"> – равновесная цена до введения налога;</w:t>
      </w:r>
    </w:p>
    <w:p w:rsidR="00000000" w:rsidDel="00000000" w:rsidP="00000000" w:rsidRDefault="00000000" w:rsidRPr="00000000" w14:paraId="00000112">
      <w:pPr>
        <w:spacing w:after="0" w:lineRule="auto"/>
        <w:rPr>
          <w:rFonts w:ascii="Times New Roman" w:cs="Times New Roman" w:eastAsia="Times New Roman" w:hAnsi="Times New Roman"/>
          <w:sz w:val="24"/>
          <w:szCs w:val="24"/>
        </w:rPr>
      </w:pP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0</m:t>
            </m:r>
          </m:sub>
        </m:sSub>
      </m:oMath>
      <w:r w:rsidDel="00000000" w:rsidR="00000000" w:rsidRPr="00000000">
        <w:rPr>
          <w:rFonts w:ascii="Times New Roman" w:cs="Times New Roman" w:eastAsia="Times New Roman" w:hAnsi="Times New Roman"/>
          <w:i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равновесный объем до введения налога;</w:t>
      </w:r>
    </w:p>
    <w:p w:rsidR="00000000" w:rsidDel="00000000" w:rsidP="00000000" w:rsidRDefault="00000000" w:rsidRPr="00000000" w14:paraId="00000113">
      <w:pPr>
        <w:spacing w:after="0" w:lineRule="auto"/>
        <w:rPr>
          <w:rFonts w:ascii="Times New Roman" w:cs="Times New Roman" w:eastAsia="Times New Roman" w:hAnsi="Times New Roman"/>
          <w:sz w:val="24"/>
          <w:szCs w:val="24"/>
        </w:rPr>
      </w:pP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1s</m:t>
            </m:r>
          </m:sub>
        </m:sSub>
      </m:oMath>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цена продавца (сколько получает продавец после уплаты налога) после введения налога;</w:t>
      </w:r>
    </w:p>
    <w:p w:rsidR="00000000" w:rsidDel="00000000" w:rsidP="00000000" w:rsidRDefault="00000000" w:rsidRPr="00000000" w14:paraId="00000114">
      <w:pPr>
        <w:spacing w:after="0" w:lineRule="auto"/>
        <w:rPr>
          <w:rFonts w:ascii="Times New Roman" w:cs="Times New Roman" w:eastAsia="Times New Roman" w:hAnsi="Times New Roman"/>
          <w:sz w:val="24"/>
          <w:szCs w:val="24"/>
        </w:rPr>
      </w:pP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oMath>
      <w:r w:rsidDel="00000000" w:rsidR="00000000" w:rsidRPr="00000000">
        <w:rPr>
          <w:rFonts w:ascii="Times New Roman" w:cs="Times New Roman" w:eastAsia="Times New Roman" w:hAnsi="Times New Roman"/>
          <w:i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рыночная цена (она же цена покупателя) после введения налога;</w:t>
      </w:r>
    </w:p>
    <w:p w:rsidR="00000000" w:rsidDel="00000000" w:rsidP="00000000" w:rsidRDefault="00000000" w:rsidRPr="00000000" w14:paraId="00000115">
      <w:pPr>
        <w:spacing w:after="0" w:lineRule="auto"/>
        <w:rPr>
          <w:rFonts w:ascii="Times New Roman" w:cs="Times New Roman" w:eastAsia="Times New Roman" w:hAnsi="Times New Roman"/>
          <w:i w:val="1"/>
          <w:sz w:val="24"/>
          <w:szCs w:val="24"/>
        </w:rPr>
      </w:pP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1</m:t>
            </m:r>
          </m:sub>
        </m:sSub>
      </m:oMath>
      <w:r w:rsidDel="00000000" w:rsidR="00000000" w:rsidRPr="00000000">
        <w:rPr>
          <w:rFonts w:ascii="Times New Roman" w:cs="Times New Roman" w:eastAsia="Times New Roman" w:hAnsi="Times New Roman"/>
          <w:i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равновесный объем после введения налога;</w:t>
      </w:r>
      <w:r w:rsidDel="00000000" w:rsidR="00000000" w:rsidRPr="00000000">
        <w:rPr>
          <w:rtl w:val="0"/>
        </w:rPr>
      </w:r>
    </w:p>
    <w:p w:rsidR="00000000" w:rsidDel="00000000" w:rsidP="00000000" w:rsidRDefault="00000000" w:rsidRPr="00000000" w14:paraId="00000116">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Функция спроса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d</m:t>
            </m:r>
          </m:sub>
        </m:sSub>
        <m:r>
          <w:rPr>
            <w:rFonts w:ascii="Cambria Math" w:cs="Cambria Math" w:eastAsia="Cambria Math" w:hAnsi="Cambria Math"/>
            <w:sz w:val="24"/>
            <w:szCs w:val="24"/>
          </w:rPr>
          <m:t xml:space="preserve">=a-bP</m:t>
        </m:r>
      </m:oMath>
      <w:r w:rsidDel="00000000" w:rsidR="00000000" w:rsidRPr="00000000">
        <w:rPr>
          <w:rtl w:val="0"/>
        </w:rPr>
      </w:r>
    </w:p>
    <w:p w:rsidR="00000000" w:rsidDel="00000000" w:rsidP="00000000" w:rsidRDefault="00000000" w:rsidRPr="00000000" w14:paraId="00000117">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Функция предложения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s</m:t>
            </m:r>
          </m:sub>
        </m:sSub>
        <m:r>
          <w:rPr>
            <w:rFonts w:ascii="Cambria Math" w:cs="Cambria Math" w:eastAsia="Cambria Math" w:hAnsi="Cambria Math"/>
            <w:sz w:val="24"/>
            <w:szCs w:val="24"/>
          </w:rPr>
          <m:t xml:space="preserve">=c+dP</m:t>
        </m:r>
      </m:oMath>
      <w:r w:rsidDel="00000000" w:rsidR="00000000" w:rsidRPr="00000000">
        <w:rPr>
          <w:rtl w:val="0"/>
        </w:rPr>
      </w:r>
    </w:p>
    <w:p w:rsidR="00000000" w:rsidDel="00000000" w:rsidP="00000000" w:rsidRDefault="00000000" w:rsidRPr="00000000" w14:paraId="0000011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Так как налог равен 75%, то </w:t>
      </w:r>
      <m:oMath>
        <m:r>
          <w:rPr>
            <w:rFonts w:ascii="Cambria Math" w:cs="Cambria Math" w:eastAsia="Cambria Math" w:hAnsi="Cambria Math"/>
            <w:sz w:val="24"/>
            <w:szCs w:val="24"/>
          </w:rPr>
          <m:t xml:space="preserve">0,25</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1s</m:t>
            </m:r>
          </m:sub>
        </m:sSub>
      </m:oMath>
      <w:r w:rsidDel="00000000" w:rsidR="00000000" w:rsidRPr="00000000">
        <w:rPr>
          <w:rFonts w:ascii="Times New Roman" w:cs="Times New Roman" w:eastAsia="Times New Roman" w:hAnsi="Times New Roman"/>
          <w:sz w:val="24"/>
          <w:szCs w:val="24"/>
          <w:rtl w:val="0"/>
        </w:rPr>
        <w:t xml:space="preserve">. Также нам известно, что рыночная цена выросла на 33 тугрика, следовательно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0</m:t>
            </m:r>
          </m:sub>
        </m:sSub>
        <m:r>
          <w:rPr>
            <w:rFonts w:ascii="Cambria Math" w:cs="Cambria Math" w:eastAsia="Cambria Math" w:hAnsi="Cambria Math"/>
            <w:sz w:val="24"/>
            <w:szCs w:val="24"/>
          </w:rPr>
          <m:t xml:space="preserve">+33</m:t>
        </m:r>
      </m:oMath>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Рассчитаем коэффициент эластичности спроса по цене методом отрезков (по оси цен) в старом и новом равновесии.</w:t>
      </w:r>
    </w:p>
    <w:p w:rsidR="00000000" w:rsidDel="00000000" w:rsidP="00000000" w:rsidRDefault="00000000" w:rsidRPr="00000000" w14:paraId="0000011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Старое равновесие: </w:t>
      </w:r>
      <m:oMath>
        <m:sSubSup>
          <m:sSubSupPr>
            <m:ctrlPr>
              <w:rPr>
                <w:rFonts w:ascii="Cambria Math" w:cs="Cambria Math" w:eastAsia="Cambria Math" w:hAnsi="Cambria Math"/>
                <w:sz w:val="24"/>
                <w:szCs w:val="24"/>
              </w:rPr>
            </m:ctrlPr>
          </m:sSubSupPr>
          <m:e>
            <m:r>
              <w:rPr>
                <w:rFonts w:ascii="Cambria Math" w:cs="Cambria Math" w:eastAsia="Cambria Math" w:hAnsi="Cambria Math"/>
                <w:sz w:val="24"/>
                <w:szCs w:val="24"/>
              </w:rPr>
              <m:t xml:space="preserve">E</m:t>
            </m:r>
          </m:e>
          <m:sub>
            <m:r>
              <w:rPr>
                <w:rFonts w:ascii="Cambria Math" w:cs="Cambria Math" w:eastAsia="Cambria Math" w:hAnsi="Cambria Math"/>
                <w:sz w:val="24"/>
                <w:szCs w:val="24"/>
              </w:rPr>
              <m:t xml:space="preserve">d</m:t>
            </m:r>
          </m:sub>
          <m:sup>
            <m:r>
              <w:rPr>
                <w:rFonts w:ascii="Cambria Math" w:cs="Cambria Math" w:eastAsia="Cambria Math" w:hAnsi="Cambria Math"/>
                <w:sz w:val="24"/>
                <w:szCs w:val="24"/>
              </w:rPr>
              <m:t xml:space="preserve">p</m:t>
            </m:r>
          </m:sup>
        </m:sSubSup>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0</m:t>
                </m:r>
              </m:sub>
            </m:sSub>
          </m:num>
          <m:den>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a</m:t>
                </m:r>
              </m:num>
              <m:den>
                <m:r>
                  <w:rPr>
                    <w:rFonts w:ascii="Cambria Math" w:cs="Cambria Math" w:eastAsia="Cambria Math" w:hAnsi="Cambria Math"/>
                    <w:sz w:val="24"/>
                    <w:szCs w:val="24"/>
                  </w:rPr>
                  <m:t xml:space="preserve">b</m:t>
                </m:r>
              </m:den>
            </m:f>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0</m:t>
                </m:r>
              </m:sub>
            </m:sSub>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11</m:t>
            </m:r>
          </m:num>
          <m:den>
            <m:r>
              <w:rPr>
                <w:rFonts w:ascii="Cambria Math" w:cs="Cambria Math" w:eastAsia="Cambria Math" w:hAnsi="Cambria Math"/>
                <w:sz w:val="24"/>
                <w:szCs w:val="24"/>
              </w:rPr>
              <m:t xml:space="preserve">9</m:t>
            </m:r>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-33</m:t>
            </m:r>
          </m:num>
          <m:den>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a</m:t>
                </m:r>
              </m:num>
              <m:den>
                <m:r>
                  <w:rPr>
                    <w:rFonts w:ascii="Cambria Math" w:cs="Cambria Math" w:eastAsia="Cambria Math" w:hAnsi="Cambria Math"/>
                    <w:sz w:val="24"/>
                    <w:szCs w:val="24"/>
                  </w:rPr>
                  <m:t xml:space="preserve">b</m:t>
                </m:r>
              </m:den>
            </m:f>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+33</m:t>
            </m:r>
          </m:den>
        </m:f>
      </m:oMath>
      <w:r w:rsidDel="00000000" w:rsidR="00000000" w:rsidRPr="00000000">
        <w:rPr>
          <w:rtl w:val="0"/>
        </w:rPr>
      </w:r>
    </w:p>
    <w:p w:rsidR="00000000" w:rsidDel="00000000" w:rsidP="00000000" w:rsidRDefault="00000000" w:rsidRPr="00000000" w14:paraId="0000011B">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Новое равновесие: </w:t>
      </w:r>
      <m:oMath>
        <m:sSubSup>
          <m:sSubSupPr>
            <m:ctrlPr>
              <w:rPr>
                <w:rFonts w:ascii="Cambria Math" w:cs="Cambria Math" w:eastAsia="Cambria Math" w:hAnsi="Cambria Math"/>
                <w:sz w:val="24"/>
                <w:szCs w:val="24"/>
              </w:rPr>
            </m:ctrlPr>
          </m:sSubSupPr>
          <m:e>
            <m:r>
              <w:rPr>
                <w:rFonts w:ascii="Cambria Math" w:cs="Cambria Math" w:eastAsia="Cambria Math" w:hAnsi="Cambria Math"/>
                <w:sz w:val="24"/>
                <w:szCs w:val="24"/>
              </w:rPr>
              <m:t xml:space="preserve">E</m:t>
            </m:r>
          </m:e>
          <m:sub>
            <m:r>
              <w:rPr>
                <w:rFonts w:ascii="Cambria Math" w:cs="Cambria Math" w:eastAsia="Cambria Math" w:hAnsi="Cambria Math"/>
                <w:sz w:val="24"/>
                <w:szCs w:val="24"/>
              </w:rPr>
              <m:t xml:space="preserve">d</m:t>
            </m:r>
          </m:sub>
          <m:sup>
            <m:r>
              <w:rPr>
                <w:rFonts w:ascii="Cambria Math" w:cs="Cambria Math" w:eastAsia="Cambria Math" w:hAnsi="Cambria Math"/>
                <w:sz w:val="24"/>
                <w:szCs w:val="24"/>
              </w:rPr>
              <m:t xml:space="preserve">p</m:t>
            </m:r>
          </m:sup>
        </m:sSubSup>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num>
          <m:den>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a</m:t>
                </m:r>
              </m:num>
              <m:den>
                <m:r>
                  <w:rPr>
                    <w:rFonts w:ascii="Cambria Math" w:cs="Cambria Math" w:eastAsia="Cambria Math" w:hAnsi="Cambria Math"/>
                    <w:sz w:val="24"/>
                    <w:szCs w:val="24"/>
                  </w:rPr>
                  <m:t xml:space="preserve">b</m:t>
                </m:r>
              </m:den>
            </m:f>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22</m:t>
            </m:r>
          </m:num>
          <m:den>
            <m:r>
              <w:rPr>
                <w:rFonts w:ascii="Cambria Math" w:cs="Cambria Math" w:eastAsia="Cambria Math" w:hAnsi="Cambria Math"/>
                <w:sz w:val="24"/>
                <w:szCs w:val="24"/>
              </w:rPr>
              <m:t xml:space="preserve">3</m:t>
            </m:r>
          </m:den>
        </m:f>
      </m:oMath>
      <w:r w:rsidDel="00000000" w:rsidR="00000000" w:rsidRPr="00000000">
        <w:rPr>
          <w:rtl w:val="0"/>
        </w:rPr>
      </w:r>
    </w:p>
    <w:p w:rsidR="00000000" w:rsidDel="00000000" w:rsidP="00000000" w:rsidRDefault="00000000" w:rsidRPr="00000000" w14:paraId="0000011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Запишем систему уравнений и частично решим её:</w:t>
      </w:r>
    </w:p>
    <w:p w:rsidR="00000000" w:rsidDel="00000000" w:rsidP="00000000" w:rsidRDefault="00000000" w:rsidRPr="00000000" w14:paraId="0000011D">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-33</m:t>
            </m:r>
          </m:num>
          <m:den>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a</m:t>
                </m:r>
              </m:num>
              <m:den>
                <m:r>
                  <w:rPr>
                    <w:rFonts w:ascii="Cambria Math" w:cs="Cambria Math" w:eastAsia="Cambria Math" w:hAnsi="Cambria Math"/>
                    <w:sz w:val="24"/>
                    <w:szCs w:val="24"/>
                  </w:rPr>
                  <m:t xml:space="preserve">b</m:t>
                </m:r>
              </m:den>
            </m:f>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+33</m:t>
            </m:r>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11</m:t>
            </m:r>
          </m:num>
          <m:den>
            <m:r>
              <w:rPr>
                <w:rFonts w:ascii="Cambria Math" w:cs="Cambria Math" w:eastAsia="Cambria Math" w:hAnsi="Cambria Math"/>
                <w:sz w:val="24"/>
                <w:szCs w:val="24"/>
              </w:rPr>
              <m:t xml:space="preserve">9</m:t>
            </m:r>
          </m:den>
        </m:f>
        <m:r>
          <w:rPr>
            <w:rFonts w:ascii="Cambria Math" w:cs="Cambria Math" w:eastAsia="Cambria Math" w:hAnsi="Cambria Math"/>
            <w:sz w:val="24"/>
            <w:szCs w:val="24"/>
          </w:rPr>
          <m:t xml:space="preserve"> </m:t>
        </m:r>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num>
          <m:den>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a</m:t>
                </m:r>
              </m:num>
              <m:den>
                <m:r>
                  <w:rPr>
                    <w:rFonts w:ascii="Cambria Math" w:cs="Cambria Math" w:eastAsia="Cambria Math" w:hAnsi="Cambria Math"/>
                    <w:sz w:val="24"/>
                    <w:szCs w:val="24"/>
                  </w:rPr>
                  <m:t xml:space="preserve">b</m:t>
                </m:r>
              </m:den>
            </m:f>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22</m:t>
            </m:r>
          </m:num>
          <m:den>
            <m:r>
              <w:rPr>
                <w:rFonts w:ascii="Cambria Math" w:cs="Cambria Math" w:eastAsia="Cambria Math" w:hAnsi="Cambria Math"/>
                <w:sz w:val="24"/>
                <w:szCs w:val="24"/>
              </w:rPr>
              <m:t xml:space="preserve">3</m:t>
            </m:r>
          </m:den>
        </m:f>
        <m:r>
          <w:rPr>
            <w:rFonts w:ascii="Cambria Math" w:cs="Cambria Math" w:eastAsia="Cambria Math" w:hAnsi="Cambria Math"/>
            <w:sz w:val="24"/>
            <w:szCs w:val="24"/>
          </w:rPr>
          <m:t xml:space="preserve"> ⇔{</m:t>
        </m:r>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-33</m:t>
            </m:r>
          </m:num>
          <m:den>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num>
              <m:den>
                <m:r>
                  <w:rPr>
                    <w:rFonts w:ascii="Cambria Math" w:cs="Cambria Math" w:eastAsia="Cambria Math" w:hAnsi="Cambria Math"/>
                    <w:sz w:val="24"/>
                    <w:szCs w:val="24"/>
                  </w:rPr>
                  <m:t xml:space="preserve">0.88</m:t>
                </m:r>
              </m:den>
            </m:f>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+33</m:t>
            </m:r>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11</m:t>
            </m:r>
          </m:num>
          <m:den>
            <m:r>
              <w:rPr>
                <w:rFonts w:ascii="Cambria Math" w:cs="Cambria Math" w:eastAsia="Cambria Math" w:hAnsi="Cambria Math"/>
                <w:sz w:val="24"/>
                <w:szCs w:val="24"/>
              </w:rPr>
              <m:t xml:space="preserve">9</m:t>
            </m:r>
          </m:den>
        </m:f>
        <m:r>
          <w:rPr>
            <w:rFonts w:ascii="Cambria Math" w:cs="Cambria Math" w:eastAsia="Cambria Math" w:hAnsi="Cambria Math"/>
            <w:sz w:val="24"/>
            <w:szCs w:val="24"/>
          </w:rPr>
          <m:t xml:space="preserve"> </m:t>
        </m:r>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num>
          <m:den>
            <m:r>
              <w:rPr>
                <w:rFonts w:ascii="Cambria Math" w:cs="Cambria Math" w:eastAsia="Cambria Math" w:hAnsi="Cambria Math"/>
                <w:sz w:val="24"/>
                <w:szCs w:val="24"/>
              </w:rPr>
              <m:t xml:space="preserve">0.88</m:t>
            </m:r>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a</m:t>
            </m:r>
          </m:num>
          <m:den>
            <m:r>
              <w:rPr>
                <w:rFonts w:ascii="Cambria Math" w:cs="Cambria Math" w:eastAsia="Cambria Math" w:hAnsi="Cambria Math"/>
                <w:sz w:val="24"/>
                <w:szCs w:val="24"/>
              </w:rPr>
              <m:t xml:space="preserve">b</m:t>
            </m:r>
          </m:den>
        </m:f>
        <m:r>
          <w:rPr>
            <w:rFonts w:ascii="Cambria Math" w:cs="Cambria Math" w:eastAsia="Cambria Math" w:hAnsi="Cambria Math"/>
            <w:sz w:val="24"/>
            <w:szCs w:val="24"/>
          </w:rPr>
          <m:t xml:space="preserve">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=88 </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a</m:t>
            </m:r>
          </m:num>
          <m:den>
            <m:r>
              <w:rPr>
                <w:rFonts w:ascii="Cambria Math" w:cs="Cambria Math" w:eastAsia="Cambria Math" w:hAnsi="Cambria Math"/>
                <w:sz w:val="24"/>
                <w:szCs w:val="24"/>
              </w:rPr>
              <m:t xml:space="preserve">b</m:t>
            </m:r>
          </m:den>
        </m:f>
        <m:r>
          <w:rPr>
            <w:rFonts w:ascii="Cambria Math" w:cs="Cambria Math" w:eastAsia="Cambria Math" w:hAnsi="Cambria Math"/>
            <w:sz w:val="24"/>
            <w:szCs w:val="24"/>
          </w:rPr>
          <m:t xml:space="preserve">=100 </m:t>
        </m:r>
      </m:oMath>
      <w:r w:rsidDel="00000000" w:rsidR="00000000" w:rsidRPr="00000000">
        <w:rPr>
          <w:rtl w:val="0"/>
        </w:rPr>
      </w:r>
    </w:p>
    <w:p w:rsidR="00000000" w:rsidDel="00000000" w:rsidP="00000000" w:rsidRDefault="00000000" w:rsidRPr="00000000" w14:paraId="0000011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Зная, что </w:t>
      </w:r>
      <m:oMath>
        <m:r>
          <w:rPr>
            <w:rFonts w:ascii="Cambria Math" w:cs="Cambria Math" w:eastAsia="Cambria Math" w:hAnsi="Cambria Math"/>
            <w:sz w:val="24"/>
            <w:szCs w:val="24"/>
          </w:rPr>
          <m:t xml:space="preserve">0,25</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1s</m:t>
            </m:r>
          </m:sub>
        </m:sSub>
        <m:r>
          <w:rPr>
            <w:rFonts w:ascii="Cambria Math" w:cs="Cambria Math" w:eastAsia="Cambria Math" w:hAnsi="Cambria Math"/>
            <w:sz w:val="24"/>
            <w:szCs w:val="24"/>
          </w:rPr>
          <m:t xml:space="preserve">;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0</m:t>
            </m:r>
          </m:sub>
        </m:sSub>
        <m:r>
          <w:rPr>
            <w:rFonts w:ascii="Cambria Math" w:cs="Cambria Math" w:eastAsia="Cambria Math" w:hAnsi="Cambria Math"/>
            <w:sz w:val="24"/>
            <w:szCs w:val="24"/>
          </w:rPr>
          <m:t xml:space="preserve">+33</m:t>
        </m:r>
      </m:oMath>
      <w:r w:rsidDel="00000000" w:rsidR="00000000" w:rsidRPr="00000000">
        <w:rPr>
          <w:rFonts w:ascii="Times New Roman" w:cs="Times New Roman" w:eastAsia="Times New Roman" w:hAnsi="Times New Roman"/>
          <w:sz w:val="24"/>
          <w:szCs w:val="24"/>
          <w:rtl w:val="0"/>
        </w:rPr>
        <w:t xml:space="preserve"> и что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=88</m:t>
        </m:r>
      </m:oMath>
      <w:r w:rsidDel="00000000" w:rsidR="00000000" w:rsidRPr="00000000">
        <w:rPr>
          <w:rFonts w:ascii="Times New Roman" w:cs="Times New Roman" w:eastAsia="Times New Roman" w:hAnsi="Times New Roman"/>
          <w:sz w:val="24"/>
          <w:szCs w:val="24"/>
          <w:rtl w:val="0"/>
        </w:rPr>
        <w:t xml:space="preserve">, получим:</w:t>
      </w:r>
    </w:p>
    <w:p w:rsidR="00000000" w:rsidDel="00000000" w:rsidP="00000000" w:rsidRDefault="00000000" w:rsidRPr="00000000" w14:paraId="0000011F">
      <w:pPr>
        <w:jc w:val="center"/>
        <w:rPr>
          <w:rFonts w:ascii="Cambria Math" w:cs="Cambria Math" w:eastAsia="Cambria Math" w:hAnsi="Cambria Math"/>
          <w:sz w:val="24"/>
          <w:szCs w:val="24"/>
        </w:rPr>
      </w:pP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1s</m:t>
            </m:r>
          </m:sub>
        </m:sSub>
        <m:r>
          <w:rPr>
            <w:rFonts w:ascii="Cambria Math" w:cs="Cambria Math" w:eastAsia="Cambria Math" w:hAnsi="Cambria Math"/>
            <w:sz w:val="24"/>
            <w:szCs w:val="24"/>
          </w:rPr>
          <m:t xml:space="preserve">=22</m:t>
        </m:r>
      </m:oMath>
      <w:r w:rsidDel="00000000" w:rsidR="00000000" w:rsidRPr="00000000">
        <w:rPr>
          <w:rtl w:val="0"/>
        </w:rPr>
      </w:r>
    </w:p>
    <w:p w:rsidR="00000000" w:rsidDel="00000000" w:rsidP="00000000" w:rsidRDefault="00000000" w:rsidRPr="00000000" w14:paraId="00000120">
      <w:pPr>
        <w:jc w:val="center"/>
        <w:rPr>
          <w:rFonts w:ascii="Cambria Math" w:cs="Cambria Math" w:eastAsia="Cambria Math" w:hAnsi="Cambria Math"/>
          <w:sz w:val="24"/>
          <w:szCs w:val="24"/>
        </w:rPr>
      </w:pP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0</m:t>
            </m:r>
          </m:sub>
        </m:sSub>
        <m:r>
          <w:rPr>
            <w:rFonts w:ascii="Cambria Math" w:cs="Cambria Math" w:eastAsia="Cambria Math" w:hAnsi="Cambria Math"/>
            <w:sz w:val="24"/>
            <w:szCs w:val="24"/>
          </w:rPr>
          <m:t xml:space="preserve">=55</m:t>
        </m:r>
      </m:oMath>
      <w:r w:rsidDel="00000000" w:rsidR="00000000" w:rsidRPr="00000000">
        <w:rPr>
          <w:rtl w:val="0"/>
        </w:rPr>
      </w:r>
    </w:p>
    <w:p w:rsidR="00000000" w:rsidDel="00000000" w:rsidP="00000000" w:rsidRDefault="00000000" w:rsidRPr="00000000" w14:paraId="00000121">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Поскольку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=88</m:t>
        </m:r>
      </m:oMath>
      <w:r w:rsidDel="00000000" w:rsidR="00000000" w:rsidRPr="00000000">
        <w:rPr>
          <w:rFonts w:ascii="Times New Roman" w:cs="Times New Roman" w:eastAsia="Times New Roman" w:hAnsi="Times New Roman"/>
          <w:sz w:val="24"/>
          <w:szCs w:val="24"/>
          <w:rtl w:val="0"/>
        </w:rPr>
        <w:t xml:space="preserve"> тугриков, величина налога будет равна 66 тугриков (75% от 88). Так как  налоговые поступления: </w:t>
      </w:r>
      <m:oMath>
        <m:r>
          <w:rPr>
            <w:rFonts w:ascii="Cambria Math" w:cs="Cambria Math" w:eastAsia="Cambria Math" w:hAnsi="Cambria Math"/>
            <w:sz w:val="24"/>
            <w:szCs w:val="24"/>
          </w:rPr>
          <m:t xml:space="preserve">66*</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=792,  то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=12</m:t>
        </m:r>
      </m:oMath>
      <w:r w:rsidDel="00000000" w:rsidR="00000000" w:rsidRPr="00000000">
        <w:rPr>
          <w:rFonts w:ascii="Times New Roman" w:cs="Times New Roman" w:eastAsia="Times New Roman" w:hAnsi="Times New Roman"/>
          <w:sz w:val="24"/>
          <w:szCs w:val="24"/>
          <w:rtl w:val="0"/>
        </w:rPr>
        <w:t xml:space="preserve"> тыс. единиц.</w:t>
      </w:r>
      <w:r w:rsidDel="00000000" w:rsidR="00000000" w:rsidRPr="00000000">
        <w:rPr>
          <w:rtl w:val="0"/>
        </w:rPr>
      </w:r>
    </w:p>
    <w:p w:rsidR="00000000" w:rsidDel="00000000" w:rsidP="00000000" w:rsidRDefault="00000000" w:rsidRPr="00000000" w14:paraId="00000122">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Зная, что </w:t>
      </w:r>
      <m:oMath>
        <m:r>
          <w:rPr>
            <w:rFonts w:ascii="Cambria Math" w:cs="Cambria Math" w:eastAsia="Cambria Math" w:hAnsi="Cambria Math"/>
            <w:sz w:val="24"/>
            <w:szCs w:val="24"/>
          </w:rPr>
          <m:t xml:space="preserve">a=100b</m:t>
        </m:r>
      </m:oMath>
      <w:r w:rsidDel="00000000" w:rsidR="00000000" w:rsidRPr="00000000">
        <w:rPr>
          <w:rFonts w:ascii="Times New Roman" w:cs="Times New Roman" w:eastAsia="Times New Roman" w:hAnsi="Times New Roman"/>
          <w:sz w:val="24"/>
          <w:szCs w:val="24"/>
          <w:rtl w:val="0"/>
        </w:rPr>
        <w:t xml:space="preserve">,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1d</m:t>
            </m:r>
          </m:sub>
        </m:sSub>
        <m:r>
          <w:rPr>
            <w:rFonts w:ascii="Cambria Math" w:cs="Cambria Math" w:eastAsia="Cambria Math" w:hAnsi="Cambria Math"/>
            <w:sz w:val="24"/>
            <w:szCs w:val="24"/>
          </w:rPr>
          <m:t xml:space="preserve">=88</m:t>
        </m:r>
      </m:oMath>
      <w:r w:rsidDel="00000000" w:rsidR="00000000" w:rsidRPr="00000000">
        <w:rPr>
          <w:rFonts w:ascii="Times New Roman" w:cs="Times New Roman" w:eastAsia="Times New Roman" w:hAnsi="Times New Roman"/>
          <w:sz w:val="24"/>
          <w:szCs w:val="24"/>
          <w:rtl w:val="0"/>
        </w:rPr>
        <w:t xml:space="preserve"> и что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=12</m:t>
        </m:r>
      </m:oMath>
      <w:r w:rsidDel="00000000" w:rsidR="00000000" w:rsidRPr="00000000">
        <w:rPr>
          <w:rFonts w:ascii="Times New Roman" w:cs="Times New Roman" w:eastAsia="Times New Roman" w:hAnsi="Times New Roman"/>
          <w:sz w:val="24"/>
          <w:szCs w:val="24"/>
          <w:rtl w:val="0"/>
        </w:rPr>
        <w:t xml:space="preserve">, получим:</w:t>
      </w:r>
      <m:oMath>
        <m:r>
          <w:rPr>
            <w:rFonts w:ascii="Cambria Math" w:cs="Cambria Math" w:eastAsia="Cambria Math" w:hAnsi="Cambria Math"/>
            <w:sz w:val="24"/>
            <w:szCs w:val="24"/>
          </w:rPr>
          <m:t xml:space="preserve">12=100b-88b</m:t>
        </m:r>
      </m:oMath>
      <w:r w:rsidDel="00000000" w:rsidR="00000000" w:rsidRPr="00000000">
        <w:rPr>
          <w:rFonts w:ascii="Times New Roman" w:cs="Times New Roman" w:eastAsia="Times New Roman" w:hAnsi="Times New Roman"/>
          <w:sz w:val="24"/>
          <w:szCs w:val="24"/>
          <w:rtl w:val="0"/>
        </w:rPr>
        <w:t xml:space="preserve">, следовательно: </w:t>
      </w:r>
      <m:oMath>
        <m:r>
          <w:rPr>
            <w:rFonts w:ascii="Cambria Math" w:cs="Cambria Math" w:eastAsia="Cambria Math" w:hAnsi="Cambria Math"/>
            <w:sz w:val="24"/>
            <w:szCs w:val="24"/>
          </w:rPr>
          <m:t xml:space="preserve">b=1 </m:t>
        </m:r>
      </m:oMath>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a=100</m:t>
        </m:r>
      </m:oMath>
      <w:r w:rsidDel="00000000" w:rsidR="00000000" w:rsidRPr="00000000">
        <w:rPr>
          <w:rFonts w:ascii="Times New Roman" w:cs="Times New Roman" w:eastAsia="Times New Roman" w:hAnsi="Times New Roman"/>
          <w:sz w:val="24"/>
          <w:szCs w:val="24"/>
          <w:rtl w:val="0"/>
        </w:rPr>
        <w:t xml:space="preserve"> ;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d</m:t>
            </m:r>
          </m:sub>
        </m:sSub>
        <m:r>
          <w:rPr>
            <w:rFonts w:ascii="Cambria Math" w:cs="Cambria Math" w:eastAsia="Cambria Math" w:hAnsi="Cambria Math"/>
            <w:sz w:val="24"/>
            <w:szCs w:val="24"/>
          </w:rPr>
          <m:t xml:space="preserve">=100-P</m:t>
        </m:r>
      </m:oMath>
      <w:r w:rsidDel="00000000" w:rsidR="00000000" w:rsidRPr="00000000">
        <w:rPr>
          <w:rFonts w:ascii="Times New Roman" w:cs="Times New Roman" w:eastAsia="Times New Roman" w:hAnsi="Times New Roman"/>
          <w:sz w:val="24"/>
          <w:szCs w:val="24"/>
          <w:rtl w:val="0"/>
        </w:rPr>
        <w:t xml:space="preserve"> ;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0</m:t>
            </m:r>
          </m:sub>
        </m:sSub>
        <m:r>
          <w:rPr>
            <w:rFonts w:ascii="Cambria Math" w:cs="Cambria Math" w:eastAsia="Cambria Math" w:hAnsi="Cambria Math"/>
            <w:sz w:val="24"/>
            <w:szCs w:val="24"/>
          </w:rPr>
          <m:t xml:space="preserve">=45</m:t>
        </m:r>
      </m:oMath>
      <w:r w:rsidDel="00000000" w:rsidR="00000000" w:rsidRPr="00000000">
        <w:rPr>
          <w:rtl w:val="0"/>
        </w:rPr>
      </w:r>
    </w:p>
    <w:p w:rsidR="00000000" w:rsidDel="00000000" w:rsidP="00000000" w:rsidRDefault="00000000" w:rsidRPr="00000000" w14:paraId="0000012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Функция предложения проходит через точки: (12;22) и (45;55), следовательно: </w:t>
      </w:r>
      <m:oMath>
        <m:r>
          <w:rPr>
            <w:rFonts w:ascii="Cambria Math" w:cs="Cambria Math" w:eastAsia="Cambria Math" w:hAnsi="Cambria Math"/>
            <w:sz w:val="24"/>
            <w:szCs w:val="24"/>
          </w:rPr>
          <m:t xml:space="preserve">c=-10</m:t>
        </m:r>
      </m:oMath>
      <w:r w:rsidDel="00000000" w:rsidR="00000000" w:rsidRPr="00000000">
        <w:rPr>
          <w:rFonts w:ascii="Times New Roman" w:cs="Times New Roman" w:eastAsia="Times New Roman" w:hAnsi="Times New Roman"/>
          <w:sz w:val="24"/>
          <w:szCs w:val="24"/>
          <w:rtl w:val="0"/>
        </w:rPr>
        <w:t xml:space="preserve"> ; </w:t>
      </w:r>
      <m:oMath>
        <m:r>
          <w:rPr>
            <w:rFonts w:ascii="Cambria Math" w:cs="Cambria Math" w:eastAsia="Cambria Math" w:hAnsi="Cambria Math"/>
            <w:sz w:val="24"/>
            <w:szCs w:val="24"/>
          </w:rPr>
          <m:t xml:space="preserve">d=1</m:t>
        </m:r>
      </m:oMath>
      <w:r w:rsidDel="00000000" w:rsidR="00000000" w:rsidRPr="00000000">
        <w:rPr>
          <w:rFonts w:ascii="Times New Roman" w:cs="Times New Roman" w:eastAsia="Times New Roman" w:hAnsi="Times New Roman"/>
          <w:sz w:val="24"/>
          <w:szCs w:val="24"/>
          <w:rtl w:val="0"/>
        </w:rPr>
        <w:t xml:space="preserve"> ; </w:t>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Q</m:t>
            </m:r>
          </m:e>
          <m:sub>
            <m:r>
              <w:rPr>
                <w:rFonts w:ascii="Cambria Math" w:cs="Cambria Math" w:eastAsia="Cambria Math" w:hAnsi="Cambria Math"/>
                <w:sz w:val="24"/>
                <w:szCs w:val="24"/>
              </w:rPr>
              <m:t xml:space="preserve">s</m:t>
            </m:r>
          </m:sub>
        </m:sSub>
        <m:r>
          <w:rPr>
            <w:rFonts w:ascii="Cambria Math" w:cs="Cambria Math" w:eastAsia="Cambria Math" w:hAnsi="Cambria Math"/>
            <w:sz w:val="24"/>
            <w:szCs w:val="24"/>
          </w:rPr>
          <m:t xml:space="preserve">=-10+P</m:t>
        </m:r>
      </m:oMath>
      <w:r w:rsidDel="00000000" w:rsidR="00000000" w:rsidRPr="00000000">
        <w:rPr>
          <w:rtl w:val="0"/>
        </w:rPr>
      </w:r>
    </w:p>
    <w:p w:rsidR="00000000" w:rsidDel="00000000" w:rsidP="00000000" w:rsidRDefault="00000000" w:rsidRPr="00000000" w14:paraId="00000124">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Введем следующие обозначения:</w:t>
      </w:r>
    </w:p>
    <w:p w:rsidR="00000000" w:rsidDel="00000000" w:rsidP="00000000" w:rsidRDefault="00000000" w:rsidRPr="00000000" w14:paraId="00000126">
      <w:pPr>
        <w:spacing w:after="0" w:lineRule="auto"/>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T</m:t>
        </m:r>
      </m:oMath>
      <w:r w:rsidDel="00000000" w:rsidR="00000000" w:rsidRPr="00000000">
        <w:rPr>
          <w:rFonts w:ascii="Times New Roman" w:cs="Times New Roman" w:eastAsia="Times New Roman" w:hAnsi="Times New Roman"/>
          <w:i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налоговые поступления</w:t>
      </w:r>
    </w:p>
    <w:p w:rsidR="00000000" w:rsidDel="00000000" w:rsidP="00000000" w:rsidRDefault="00000000" w:rsidRPr="00000000" w14:paraId="00000127">
      <w:pPr>
        <w:spacing w:after="0" w:lineRule="auto"/>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t</m:t>
        </m:r>
      </m:oMath>
      <w:r w:rsidDel="00000000" w:rsidR="00000000" w:rsidRPr="00000000">
        <w:rPr>
          <w:rFonts w:ascii="Times New Roman" w:cs="Times New Roman" w:eastAsia="Times New Roman" w:hAnsi="Times New Roman"/>
          <w:i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ставка налога в долях</w:t>
      </w:r>
    </w:p>
    <w:p w:rsidR="00000000" w:rsidDel="00000000" w:rsidP="00000000" w:rsidRDefault="00000000" w:rsidRPr="00000000" w14:paraId="00000128">
      <w:pPr>
        <w:spacing w:after="0" w:lineRule="auto"/>
        <w:rPr>
          <w:rFonts w:ascii="Times New Roman" w:cs="Times New Roman" w:eastAsia="Times New Roman" w:hAnsi="Times New Roman"/>
          <w:sz w:val="24"/>
          <w:szCs w:val="24"/>
        </w:rPr>
      </w:pP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t</m:t>
            </m:r>
          </m:e>
          <m:sup>
            <m:r>
              <w:rPr>
                <w:rFonts w:ascii="Cambria Math" w:cs="Cambria Math" w:eastAsia="Cambria Math" w:hAnsi="Cambria Math"/>
                <w:sz w:val="24"/>
                <w:szCs w:val="24"/>
              </w:rPr>
              <m:t xml:space="preserve">'</m:t>
            </m:r>
          </m:sup>
        </m:sSup>
      </m:oMath>
      <w:r w:rsidDel="00000000" w:rsidR="00000000" w:rsidRPr="00000000">
        <w:rPr>
          <w:rFonts w:ascii="Times New Roman" w:cs="Times New Roman" w:eastAsia="Times New Roman" w:hAnsi="Times New Roman"/>
          <w:sz w:val="24"/>
          <w:szCs w:val="24"/>
          <w:rtl w:val="0"/>
        </w:rPr>
        <w:t xml:space="preserve"> - величина налога, фактически уплачиваемая с единицы товара в тугриках.</w:t>
      </w:r>
    </w:p>
    <w:p w:rsidR="00000000" w:rsidDel="00000000" w:rsidP="00000000" w:rsidRDefault="00000000" w:rsidRPr="00000000" w14:paraId="0000012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Определить налоговую ставку, обеспечивающую максимум доходов, можно тремя способами:</w:t>
      </w:r>
    </w:p>
    <w:p w:rsidR="00000000" w:rsidDel="00000000" w:rsidP="00000000" w:rsidRDefault="00000000" w:rsidRPr="00000000" w14:paraId="000001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Способ 1</w:t>
      </w:r>
      <w:r w:rsidDel="00000000" w:rsidR="00000000" w:rsidRPr="00000000">
        <w:rPr>
          <w:rFonts w:ascii="Times New Roman" w:cs="Times New Roman" w:eastAsia="Times New Roman" w:hAnsi="Times New Roman"/>
          <w:sz w:val="24"/>
          <w:szCs w:val="24"/>
          <w:rtl w:val="0"/>
        </w:rPr>
        <w:t xml:space="preserve">: вывести функцию кривой Лаффера и найти её максимум. Вот как будет выглядеть эта функция:</w:t>
      </w:r>
    </w:p>
    <w:p w:rsidR="00000000" w:rsidDel="00000000" w:rsidP="00000000" w:rsidRDefault="00000000" w:rsidRPr="00000000" w14:paraId="0000012B">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T=t</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100-</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90-100t</m:t>
                </m:r>
              </m:num>
              <m:den>
                <m:r>
                  <w:rPr>
                    <w:rFonts w:ascii="Cambria Math" w:cs="Cambria Math" w:eastAsia="Cambria Math" w:hAnsi="Cambria Math"/>
                    <w:sz w:val="24"/>
                    <w:szCs w:val="24"/>
                  </w:rPr>
                  <m:t xml:space="preserve">2-t</m:t>
                </m:r>
              </m:den>
            </m:f>
          </m:e>
        </m:d>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90-100t</m:t>
            </m:r>
          </m:num>
          <m:den>
            <m:r>
              <w:rPr>
                <w:rFonts w:ascii="Cambria Math" w:cs="Cambria Math" w:eastAsia="Cambria Math" w:hAnsi="Cambria Math"/>
                <w:sz w:val="24"/>
                <w:szCs w:val="24"/>
              </w:rPr>
              <m:t xml:space="preserve">2-t</m:t>
            </m:r>
          </m:den>
        </m:f>
      </m:oMath>
      <w:r w:rsidDel="00000000" w:rsidR="00000000" w:rsidRPr="00000000">
        <w:rPr>
          <w:rtl w:val="0"/>
        </w:rPr>
      </w:r>
    </w:p>
    <w:p w:rsidR="00000000" w:rsidDel="00000000" w:rsidP="00000000" w:rsidRDefault="00000000" w:rsidRPr="00000000" w14:paraId="0000012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считаем первую производную, приравниваем её к нулю, находим t и проверяем достаточное условие максимума, то есть что вторая производная отрицательна.</w:t>
      </w:r>
    </w:p>
    <w:p w:rsidR="00000000" w:rsidDel="00000000" w:rsidP="00000000" w:rsidRDefault="00000000" w:rsidRPr="00000000" w14:paraId="0000012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Способ 2</w:t>
      </w:r>
      <w:r w:rsidDel="00000000" w:rsidR="00000000" w:rsidRPr="00000000">
        <w:rPr>
          <w:rFonts w:ascii="Times New Roman" w:cs="Times New Roman" w:eastAsia="Times New Roman" w:hAnsi="Times New Roman"/>
          <w:sz w:val="24"/>
          <w:szCs w:val="24"/>
          <w:rtl w:val="0"/>
        </w:rPr>
        <w:t xml:space="preserve">: т.к. параметры максимума налоговых сборов одинаковы при любой форме налога, можно вывести функцию кривой Лаффера для потоварного налога, найти </w:t>
      </w: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t</m:t>
            </m:r>
          </m:e>
          <m:sup>
            <m:r>
              <w:rPr>
                <w:rFonts w:ascii="Cambria Math" w:cs="Cambria Math" w:eastAsia="Cambria Math" w:hAnsi="Cambria Math"/>
                <w:sz w:val="24"/>
                <w:szCs w:val="24"/>
              </w:rPr>
              <m:t xml:space="preserve">'</m:t>
            </m:r>
          </m:sup>
        </m:sSup>
      </m:oMath>
      <w:r w:rsidDel="00000000" w:rsidR="00000000" w:rsidRPr="00000000">
        <w:rPr>
          <w:rFonts w:ascii="Times New Roman" w:cs="Times New Roman" w:eastAsia="Times New Roman" w:hAnsi="Times New Roman"/>
          <w:sz w:val="24"/>
          <w:szCs w:val="24"/>
          <w:rtl w:val="0"/>
        </w:rPr>
        <w:t xml:space="preserve">, а потом найти t. В данном случае:</w:t>
      </w:r>
    </w:p>
    <w:p w:rsidR="00000000" w:rsidDel="00000000" w:rsidP="00000000" w:rsidRDefault="00000000" w:rsidRPr="00000000" w14:paraId="0000012E">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Q=</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-10+100-</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t</m:t>
                </m:r>
              </m:e>
              <m:sup>
                <m:r>
                  <w:rPr>
                    <w:rFonts w:ascii="Cambria Math" w:cs="Cambria Math" w:eastAsia="Cambria Math" w:hAnsi="Cambria Math"/>
                    <w:sz w:val="24"/>
                    <w:szCs w:val="24"/>
                  </w:rPr>
                  <m:t xml:space="preserve">'</m:t>
                </m:r>
              </m:sup>
            </m:sSup>
          </m:num>
          <m:den>
            <m:r>
              <w:rPr>
                <w:rFonts w:ascii="Cambria Math" w:cs="Cambria Math" w:eastAsia="Cambria Math" w:hAnsi="Cambria Math"/>
                <w:sz w:val="24"/>
                <w:szCs w:val="24"/>
              </w:rPr>
              <m:t xml:space="preserve">2</m:t>
            </m:r>
          </m:den>
        </m:f>
        <m:r>
          <w:rPr>
            <w:rFonts w:ascii="Cambria Math" w:cs="Cambria Math" w:eastAsia="Cambria Math" w:hAnsi="Cambria Math"/>
            <w:sz w:val="24"/>
            <w:szCs w:val="24"/>
          </w:rPr>
          <m:t xml:space="preserve">=45-0.5</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t</m:t>
            </m:r>
          </m:e>
          <m:sup>
            <m:r>
              <w:rPr>
                <w:rFonts w:ascii="Cambria Math" w:cs="Cambria Math" w:eastAsia="Cambria Math" w:hAnsi="Cambria Math"/>
                <w:sz w:val="24"/>
                <w:szCs w:val="24"/>
              </w:rPr>
              <m:t xml:space="preserve">'</m:t>
            </m:r>
          </m:sup>
        </m:sSup>
      </m:oMath>
      <w:r w:rsidDel="00000000" w:rsidR="00000000" w:rsidRPr="00000000">
        <w:rPr>
          <w:rtl w:val="0"/>
        </w:rPr>
      </w:r>
    </w:p>
    <w:p w:rsidR="00000000" w:rsidDel="00000000" w:rsidP="00000000" w:rsidRDefault="00000000" w:rsidRPr="00000000" w14:paraId="0000012F">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T=</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t</m:t>
            </m:r>
          </m:e>
          <m:sup>
            <m:r>
              <w:rPr>
                <w:rFonts w:ascii="Cambria Math" w:cs="Cambria Math" w:eastAsia="Cambria Math" w:hAnsi="Cambria Math"/>
                <w:sz w:val="24"/>
                <w:szCs w:val="24"/>
              </w:rPr>
              <m:t xml:space="preserve">'</m:t>
            </m:r>
          </m:sup>
        </m:sSup>
        <m:r>
          <w:rPr>
            <w:rFonts w:ascii="Cambria Math" w:cs="Cambria Math" w:eastAsia="Cambria Math" w:hAnsi="Cambria Math"/>
            <w:sz w:val="24"/>
            <w:szCs w:val="24"/>
          </w:rPr>
          <m:t xml:space="preserve">*Q=-0.5</m:t>
        </m:r>
        <m:sSup>
          <m:sSupPr>
            <m:ctrlPr>
              <w:rPr>
                <w:rFonts w:ascii="Cambria Math" w:cs="Cambria Math" w:eastAsia="Cambria Math" w:hAnsi="Cambria Math"/>
                <w:sz w:val="24"/>
                <w:szCs w:val="24"/>
              </w:rPr>
            </m:ctrlPr>
          </m:sSupPr>
          <m:e>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t</m:t>
                </m:r>
              </m:e>
              <m:sup>
                <m:r>
                  <w:rPr>
                    <w:rFonts w:ascii="Cambria Math" w:cs="Cambria Math" w:eastAsia="Cambria Math" w:hAnsi="Cambria Math"/>
                    <w:sz w:val="24"/>
                    <w:szCs w:val="24"/>
                  </w:rPr>
                  <m:t xml:space="preserve">'</m:t>
                </m:r>
              </m:sup>
            </m:sSup>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+45</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t</m:t>
            </m:r>
          </m:e>
          <m:sup>
            <m:r>
              <w:rPr>
                <w:rFonts w:ascii="Cambria Math" w:cs="Cambria Math" w:eastAsia="Cambria Math" w:hAnsi="Cambria Math"/>
                <w:sz w:val="24"/>
                <w:szCs w:val="24"/>
              </w:rPr>
              <m:t xml:space="preserve">'</m:t>
            </m:r>
          </m:sup>
        </m:sSup>
        <m:r>
          <w:rPr>
            <w:rFonts w:ascii="Cambria Math" w:cs="Cambria Math" w:eastAsia="Cambria Math" w:hAnsi="Cambria Math"/>
            <w:sz w:val="24"/>
            <w:szCs w:val="24"/>
          </w:rPr>
          <m:t xml:space="preserve"> </m:t>
        </m:r>
      </m:oMath>
      <w:r w:rsidDel="00000000" w:rsidR="00000000" w:rsidRPr="00000000">
        <w:rPr>
          <w:rtl w:val="0"/>
        </w:rPr>
      </w:r>
    </w:p>
    <w:p w:rsidR="00000000" w:rsidDel="00000000" w:rsidP="00000000" w:rsidRDefault="00000000" w:rsidRPr="00000000" w14:paraId="0000013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Парабола, ветви вниз, максимум в вершине: </w:t>
      </w: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t</m:t>
            </m:r>
          </m:e>
          <m:sup>
            <m:r>
              <w:rPr>
                <w:rFonts w:ascii="Cambria Math" w:cs="Cambria Math" w:eastAsia="Cambria Math" w:hAnsi="Cambria Math"/>
                <w:sz w:val="24"/>
                <w:szCs w:val="24"/>
              </w:rPr>
              <m:t xml:space="preserve">'</m:t>
            </m:r>
          </m:sup>
        </m:sSup>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45</m:t>
            </m:r>
          </m:num>
          <m:den>
            <m:r>
              <w:rPr>
                <w:rFonts w:ascii="Cambria Math" w:cs="Cambria Math" w:eastAsia="Cambria Math" w:hAnsi="Cambria Math"/>
                <w:sz w:val="24"/>
                <w:szCs w:val="24"/>
              </w:rPr>
              <m:t xml:space="preserve">2*0.5</m:t>
            </m:r>
          </m:den>
        </m:f>
        <m:r>
          <w:rPr>
            <w:rFonts w:ascii="Cambria Math" w:cs="Cambria Math" w:eastAsia="Cambria Math" w:hAnsi="Cambria Math"/>
            <w:sz w:val="24"/>
            <w:szCs w:val="24"/>
          </w:rPr>
          <m:t xml:space="preserve">=45</m:t>
        </m:r>
      </m:oMath>
      <w:r w:rsidDel="00000000" w:rsidR="00000000" w:rsidRPr="00000000">
        <w:rPr>
          <w:rtl w:val="0"/>
        </w:rPr>
      </w:r>
    </w:p>
    <w:p w:rsidR="00000000" w:rsidDel="00000000" w:rsidP="00000000" w:rsidRDefault="00000000" w:rsidRPr="00000000" w14:paraId="00000131">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Q=22.5⇒</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d</m:t>
            </m:r>
          </m:sub>
        </m:sSub>
        <m:r>
          <w:rPr>
            <w:rFonts w:ascii="Cambria Math" w:cs="Cambria Math" w:eastAsia="Cambria Math" w:hAnsi="Cambria Math"/>
            <w:sz w:val="24"/>
            <w:szCs w:val="24"/>
          </w:rPr>
          <m:t xml:space="preserve">=77.5</m:t>
        </m:r>
      </m:oMath>
      <w:r w:rsidDel="00000000" w:rsidR="00000000" w:rsidRPr="00000000">
        <w:rPr>
          <w:rtl w:val="0"/>
        </w:rPr>
      </w:r>
    </w:p>
    <w:p w:rsidR="00000000" w:rsidDel="00000000" w:rsidP="00000000" w:rsidRDefault="00000000" w:rsidRPr="00000000" w14:paraId="00000132">
      <w:pPr>
        <w:jc w:val="center"/>
        <w:rPr>
          <w:rFonts w:ascii="Cambria Math" w:cs="Cambria Math" w:eastAsia="Cambria Math" w:hAnsi="Cambria Math"/>
          <w:sz w:val="24"/>
          <w:szCs w:val="24"/>
        </w:rPr>
      </w:pPr>
      <m:oMath>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t</m:t>
            </m:r>
          </m:e>
          <m:sup>
            <m:r>
              <w:rPr>
                <w:rFonts w:ascii="Cambria Math" w:cs="Cambria Math" w:eastAsia="Cambria Math" w:hAnsi="Cambria Math"/>
                <w:sz w:val="24"/>
                <w:szCs w:val="24"/>
              </w:rPr>
              <m:t xml:space="preserve">'</m:t>
            </m:r>
          </m:sup>
        </m:sSup>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d</m:t>
            </m:r>
          </m:sub>
        </m:sSub>
        <m:r>
          <w:rPr>
            <w:rFonts w:ascii="Cambria Math" w:cs="Cambria Math" w:eastAsia="Cambria Math" w:hAnsi="Cambria Math"/>
            <w:sz w:val="24"/>
            <w:szCs w:val="24"/>
          </w:rPr>
          <m:t xml:space="preserve">*t⟹t=</m:t>
        </m:r>
        <m:f>
          <m:fPr>
            <m:ctrlPr>
              <w:rPr>
                <w:rFonts w:ascii="Cambria Math" w:cs="Cambria Math" w:eastAsia="Cambria Math" w:hAnsi="Cambria Math"/>
                <w:sz w:val="24"/>
                <w:szCs w:val="24"/>
              </w:rPr>
            </m:ctrlPr>
          </m:fPr>
          <m:num>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t</m:t>
                </m:r>
              </m:e>
              <m:sup>
                <m:r>
                  <w:rPr>
                    <w:rFonts w:ascii="Cambria Math" w:cs="Cambria Math" w:eastAsia="Cambria Math" w:hAnsi="Cambria Math"/>
                    <w:sz w:val="24"/>
                    <w:szCs w:val="24"/>
                  </w:rPr>
                  <m:t xml:space="preserve">'</m:t>
                </m:r>
              </m:sup>
            </m:sSup>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d</m:t>
                </m:r>
              </m:sub>
            </m:sSub>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45</m:t>
            </m:r>
          </m:num>
          <m:den>
            <m:r>
              <w:rPr>
                <w:rFonts w:ascii="Cambria Math" w:cs="Cambria Math" w:eastAsia="Cambria Math" w:hAnsi="Cambria Math"/>
                <w:sz w:val="24"/>
                <w:szCs w:val="24"/>
              </w:rPr>
              <m:t xml:space="preserve">77.5</m:t>
            </m:r>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18</m:t>
            </m:r>
          </m:num>
          <m:den>
            <m:r>
              <w:rPr>
                <w:rFonts w:ascii="Cambria Math" w:cs="Cambria Math" w:eastAsia="Cambria Math" w:hAnsi="Cambria Math"/>
                <w:sz w:val="24"/>
                <w:szCs w:val="24"/>
              </w:rPr>
              <m:t xml:space="preserve">31</m:t>
            </m:r>
          </m:den>
        </m:f>
        <m:r>
          <w:rPr>
            <w:rFonts w:ascii="Cambria Math" w:cs="Cambria Math" w:eastAsia="Cambria Math" w:hAnsi="Cambria Math"/>
            <w:sz w:val="24"/>
            <w:szCs w:val="24"/>
          </w:rPr>
          <m:t xml:space="preserve">≈58,06%</m:t>
        </m:r>
      </m:oMath>
      <w:r w:rsidDel="00000000" w:rsidR="00000000" w:rsidRPr="00000000">
        <w:rPr>
          <w:rtl w:val="0"/>
        </w:rPr>
      </w:r>
    </w:p>
    <w:p w:rsidR="00000000" w:rsidDel="00000000" w:rsidP="00000000" w:rsidRDefault="00000000" w:rsidRPr="00000000" w14:paraId="0000013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Способ 3</w:t>
      </w:r>
      <w:r w:rsidDel="00000000" w:rsidR="00000000" w:rsidRPr="00000000">
        <w:rPr>
          <w:rFonts w:ascii="Times New Roman" w:cs="Times New Roman" w:eastAsia="Times New Roman" w:hAnsi="Times New Roman"/>
          <w:sz w:val="24"/>
          <w:szCs w:val="24"/>
          <w:rtl w:val="0"/>
        </w:rPr>
        <w:t xml:space="preserve">: т.к. максимум налоговых сборов достигается при объеме продаж равном половине от равновесного, в нашем случае: </w:t>
      </w:r>
    </w:p>
    <w:p w:rsidR="00000000" w:rsidDel="00000000" w:rsidP="00000000" w:rsidRDefault="00000000" w:rsidRPr="00000000" w14:paraId="00000134">
      <w:pPr>
        <w:spacing w:after="0" w:lineRule="auto"/>
        <w:rPr>
          <w:rFonts w:ascii="Times New Roman" w:cs="Times New Roman" w:eastAsia="Times New Roman" w:hAnsi="Times New Roman"/>
          <w:i w:val="1"/>
          <w:sz w:val="24"/>
          <w:szCs w:val="24"/>
        </w:rPr>
      </w:pPr>
      <m:oMath>
        <m:r>
          <w:rPr>
            <w:rFonts w:ascii="Cambria Math" w:cs="Cambria Math" w:eastAsia="Cambria Math" w:hAnsi="Cambria Math"/>
            <w:sz w:val="24"/>
            <w:szCs w:val="24"/>
          </w:rPr>
          <m:t xml:space="preserve">Q=</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45</m:t>
            </m:r>
          </m:num>
          <m:den>
            <m:r>
              <w:rPr>
                <w:rFonts w:ascii="Cambria Math" w:cs="Cambria Math" w:eastAsia="Cambria Math" w:hAnsi="Cambria Math"/>
                <w:sz w:val="24"/>
                <w:szCs w:val="24"/>
              </w:rPr>
              <m:t xml:space="preserve">2</m:t>
            </m:r>
          </m:den>
        </m:f>
        <m:r>
          <w:rPr>
            <w:rFonts w:ascii="Cambria Math" w:cs="Cambria Math" w:eastAsia="Cambria Math" w:hAnsi="Cambria Math"/>
            <w:sz w:val="24"/>
            <w:szCs w:val="24"/>
          </w:rPr>
          <m:t xml:space="preserve">=22.5</m:t>
        </m:r>
      </m:oMath>
      <w:r w:rsidDel="00000000" w:rsidR="00000000" w:rsidRPr="00000000">
        <w:rPr>
          <w:rFonts w:ascii="Times New Roman" w:cs="Times New Roman" w:eastAsia="Times New Roman" w:hAnsi="Times New Roman"/>
          <w:sz w:val="24"/>
          <w:szCs w:val="24"/>
          <w:rtl w:val="0"/>
        </w:rPr>
        <w:t xml:space="preserve"> , то зная новый объём продаж мы можем сразу определить ставку налога:</w:t>
      </w:r>
      <m:oMath>
        <m:r>
          <w:rPr>
            <w:rFonts w:ascii="Cambria Math" w:cs="Cambria Math" w:eastAsia="Cambria Math" w:hAnsi="Cambria Math"/>
            <w:sz w:val="24"/>
            <w:szCs w:val="24"/>
          </w:rPr>
          <m:t xml:space="preserve">t=</m:t>
        </m:r>
        <m:f>
          <m:fPr>
            <m:ctrlPr>
              <w:rPr>
                <w:rFonts w:ascii="Cambria Math" w:cs="Cambria Math" w:eastAsia="Cambria Math" w:hAnsi="Cambria Math"/>
                <w:sz w:val="24"/>
                <w:szCs w:val="24"/>
              </w:rPr>
            </m:ctrlPr>
          </m:fPr>
          <m:num>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d</m:t>
                </m:r>
              </m:sub>
            </m:sSub>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22.5</m:t>
                </m:r>
              </m:e>
            </m:d>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s</m:t>
                </m:r>
              </m:sub>
            </m:sSub>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22.5</m:t>
                </m:r>
              </m:e>
            </m:d>
          </m:num>
          <m:den>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P</m:t>
                </m:r>
              </m:e>
              <m:sub>
                <m:r>
                  <w:rPr>
                    <w:rFonts w:ascii="Cambria Math" w:cs="Cambria Math" w:eastAsia="Cambria Math" w:hAnsi="Cambria Math"/>
                    <w:sz w:val="24"/>
                    <w:szCs w:val="24"/>
                  </w:rPr>
                  <m:t xml:space="preserve">d</m:t>
                </m:r>
              </m:sub>
            </m:sSub>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77.5-32.5</m:t>
            </m:r>
          </m:num>
          <m:den>
            <m:r>
              <w:rPr>
                <w:rFonts w:ascii="Cambria Math" w:cs="Cambria Math" w:eastAsia="Cambria Math" w:hAnsi="Cambria Math"/>
                <w:sz w:val="24"/>
                <w:szCs w:val="24"/>
              </w:rPr>
              <m:t xml:space="preserve">77.5</m:t>
            </m:r>
          </m:den>
        </m:f>
        <m:r>
          <w:rPr>
            <w:rFonts w:ascii="Cambria Math" w:cs="Cambria Math" w:eastAsia="Cambria Math" w:hAnsi="Cambria Math"/>
            <w:sz w:val="24"/>
            <w:szCs w:val="24"/>
          </w:rPr>
          <m:t xml:space="preserve">=</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18</m:t>
            </m:r>
          </m:num>
          <m:den>
            <m:r>
              <w:rPr>
                <w:rFonts w:ascii="Cambria Math" w:cs="Cambria Math" w:eastAsia="Cambria Math" w:hAnsi="Cambria Math"/>
                <w:sz w:val="24"/>
                <w:szCs w:val="24"/>
              </w:rPr>
              <m:t xml:space="preserve">31</m:t>
            </m:r>
          </m:den>
        </m:f>
        <m:r>
          <w:rPr>
            <w:rFonts w:ascii="Cambria Math" w:cs="Cambria Math" w:eastAsia="Cambria Math" w:hAnsi="Cambria Math"/>
            <w:sz w:val="24"/>
            <w:szCs w:val="24"/>
          </w:rPr>
          <m:t xml:space="preserve">≈58,06%</m:t>
        </m:r>
      </m:oMath>
      <w:r w:rsidDel="00000000" w:rsidR="00000000" w:rsidRPr="00000000">
        <w:rPr>
          <w:rtl w:val="0"/>
        </w:rPr>
      </w:r>
    </w:p>
    <w:p w:rsidR="00000000" w:rsidDel="00000000" w:rsidP="00000000" w:rsidRDefault="00000000" w:rsidRPr="00000000" w14:paraId="0000013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Оптимальная налоговая ставка выше действующей, то есть чтобы увеличить налоговые поступления, необходимо снизить ставку налога.  Ее уменьшение позволяет снижать цену (и сумма налога с единицы товара также уменьшается), но высокая эластичность спроса обеспечивает значительный прирост объема продаж. В результате налоговые поступления возрастают. </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120" w:line="259.20000000000005"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5"/>
        <w:tblW w:w="9806.000000000002" w:type="dxa"/>
        <w:jc w:val="left"/>
        <w:tblInd w:w="0.0" w:type="dxa"/>
        <w:tblLayout w:type="fixed"/>
        <w:tblLook w:val="0400"/>
      </w:tblPr>
      <w:tblGrid>
        <w:gridCol w:w="975"/>
        <w:gridCol w:w="789.0000000000003"/>
        <w:gridCol w:w="360"/>
        <w:gridCol w:w="6270"/>
        <w:gridCol w:w="1412"/>
        <w:tblGridChange w:id="0">
          <w:tblGrid>
            <w:gridCol w:w="975"/>
            <w:gridCol w:w="789.0000000000003"/>
            <w:gridCol w:w="360"/>
            <w:gridCol w:w="6270"/>
            <w:gridCol w:w="1412"/>
          </w:tblGrid>
        </w:tblGridChange>
      </w:tblGrid>
      <w:tr>
        <w:trPr>
          <w:trHeight w:val="144" w:hRule="atLeast"/>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3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Пункт</w:t>
            </w:r>
          </w:p>
        </w:tc>
        <w:tc>
          <w:tcPr>
            <w:gridSpan w:val="3"/>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3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3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Баллы</w:t>
            </w:r>
          </w:p>
        </w:tc>
      </w:tr>
      <w:tr>
        <w:trPr>
          <w:trHeight w:val="277" w:hRule="atLeast"/>
        </w:trPr>
        <w:tc>
          <w:tcPr>
            <w:vMerge w:val="restart"/>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3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w:t>
            </w:r>
          </w:p>
        </w:tc>
        <w:tc>
          <w:tcPr>
            <w:gridSpan w:val="3"/>
            <w:tcBorders>
              <w:top w:color="000000" w:space="0" w:sz="8"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ерно и </w:t>
            </w:r>
            <w:r w:rsidDel="00000000" w:rsidR="00000000" w:rsidRPr="00000000">
              <w:rPr>
                <w:rFonts w:ascii="Times New Roman" w:cs="Times New Roman" w:eastAsia="Times New Roman" w:hAnsi="Times New Roman"/>
                <w:sz w:val="24"/>
                <w:szCs w:val="24"/>
                <w:rtl w:val="0"/>
              </w:rPr>
              <w:t xml:space="preserve">обоснованно</w:t>
            </w:r>
            <w:r w:rsidDel="00000000" w:rsidR="00000000" w:rsidRPr="00000000">
              <w:rPr>
                <w:rFonts w:ascii="Times New Roman" w:cs="Times New Roman" w:eastAsia="Times New Roman" w:hAnsi="Times New Roman"/>
                <w:color w:val="000000"/>
                <w:sz w:val="24"/>
                <w:szCs w:val="24"/>
                <w:rtl w:val="0"/>
              </w:rPr>
              <w:t xml:space="preserve"> определена функция спроса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14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баллов</w:t>
            </w:r>
          </w:p>
        </w:tc>
      </w:tr>
      <w:tr>
        <w:trPr>
          <w:trHeight w:val="304"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3"/>
            <w:tcBorders>
              <w:top w:color="000000" w:space="0" w:sz="4"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14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ерно и </w:t>
            </w:r>
            <w:r w:rsidDel="00000000" w:rsidR="00000000" w:rsidRPr="00000000">
              <w:rPr>
                <w:rFonts w:ascii="Times New Roman" w:cs="Times New Roman" w:eastAsia="Times New Roman" w:hAnsi="Times New Roman"/>
                <w:sz w:val="24"/>
                <w:szCs w:val="24"/>
                <w:rtl w:val="0"/>
              </w:rPr>
              <w:t xml:space="preserve">обоснованно</w:t>
            </w:r>
            <w:r w:rsidDel="00000000" w:rsidR="00000000" w:rsidRPr="00000000">
              <w:rPr>
                <w:rFonts w:ascii="Times New Roman" w:cs="Times New Roman" w:eastAsia="Times New Roman" w:hAnsi="Times New Roman"/>
                <w:color w:val="000000"/>
                <w:sz w:val="24"/>
                <w:szCs w:val="24"/>
                <w:rtl w:val="0"/>
              </w:rPr>
              <w:t xml:space="preserve"> определена функция предложения.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4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балла</w:t>
            </w:r>
          </w:p>
        </w:tc>
      </w:tr>
      <w:tr>
        <w:trPr>
          <w:trHeight w:val="304"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4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3"/>
            <w:tcBorders>
              <w:top w:color="000000" w:space="0" w:sz="8" w:val="single"/>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148">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sz w:val="24"/>
                <w:szCs w:val="24"/>
                <w:rtl w:val="0"/>
              </w:rPr>
              <w:t xml:space="preserve">Ф</w:t>
            </w:r>
            <w:r w:rsidDel="00000000" w:rsidR="00000000" w:rsidRPr="00000000">
              <w:rPr>
                <w:rFonts w:ascii="Times New Roman" w:cs="Times New Roman" w:eastAsia="Times New Roman" w:hAnsi="Times New Roman"/>
                <w:i w:val="1"/>
                <w:color w:val="000000"/>
                <w:sz w:val="24"/>
                <w:szCs w:val="24"/>
                <w:rtl w:val="0"/>
              </w:rPr>
              <w:t xml:space="preserve">ункция спроса определена неверно, но сделаны следующие шаги:</w:t>
            </w:r>
          </w:p>
        </w:tc>
      </w:tr>
      <w:tr>
        <w:trPr>
          <w:trHeight w:val="277"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4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4D">
            <w:pPr>
              <w:spacing w:after="0" w:line="240" w:lineRule="auto"/>
              <w:ind w:left="0" w:hanging="141.73228346456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E">
            <w:pPr>
              <w:numPr>
                <w:ilvl w:val="0"/>
                <w:numId w:val="6"/>
              </w:numPr>
              <w:spacing w:after="0" w:line="240" w:lineRule="auto"/>
              <w:ind w:left="135" w:hanging="135"/>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верно определена начальная цена потребителя;</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14F">
            <w:pPr>
              <w:spacing w:after="0" w:line="240" w:lineRule="auto"/>
              <w:ind w:left="0" w:hanging="141.7322834645671"/>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балл</w:t>
            </w:r>
          </w:p>
        </w:tc>
      </w:tr>
      <w:tr>
        <w:trPr>
          <w:trHeight w:val="277"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5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52">
            <w:pPr>
              <w:spacing w:after="0" w:line="240" w:lineRule="auto"/>
              <w:ind w:left="0" w:hanging="141.73228346456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3">
            <w:pPr>
              <w:numPr>
                <w:ilvl w:val="0"/>
                <w:numId w:val="4"/>
              </w:numPr>
              <w:spacing w:after="0" w:line="240" w:lineRule="auto"/>
              <w:ind w:left="135" w:hanging="135"/>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верно определена конечная цена потребителя;</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154">
            <w:pPr>
              <w:spacing w:after="0" w:line="240" w:lineRule="auto"/>
              <w:ind w:left="0" w:hanging="141.7322834645671"/>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балл</w:t>
            </w:r>
          </w:p>
        </w:tc>
      </w:tr>
      <w:tr>
        <w:trPr>
          <w:trHeight w:val="138"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5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57">
            <w:pPr>
              <w:spacing w:after="0" w:line="240" w:lineRule="auto"/>
              <w:ind w:left="0" w:hanging="141.73228346456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8">
            <w:pPr>
              <w:numPr>
                <w:ilvl w:val="0"/>
                <w:numId w:val="2"/>
              </w:numPr>
              <w:spacing w:after="0" w:line="240" w:lineRule="auto"/>
              <w:ind w:left="135" w:hanging="135"/>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верно определен начальный объем продаж;</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159">
            <w:pPr>
              <w:spacing w:after="0" w:line="240" w:lineRule="auto"/>
              <w:ind w:left="0" w:hanging="141.7322834645671"/>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балл</w:t>
            </w:r>
          </w:p>
        </w:tc>
      </w:tr>
      <w:tr>
        <w:trPr>
          <w:trHeight w:val="415"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5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5C">
            <w:pPr>
              <w:spacing w:after="0" w:line="240" w:lineRule="auto"/>
              <w:ind w:left="0" w:hanging="141.73228346456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D">
            <w:pPr>
              <w:numPr>
                <w:ilvl w:val="0"/>
                <w:numId w:val="3"/>
              </w:numPr>
              <w:spacing w:after="0" w:line="240" w:lineRule="auto"/>
              <w:ind w:left="135" w:hanging="135"/>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верно определен конечный объем продаж;</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15E">
            <w:pPr>
              <w:spacing w:after="0" w:line="240" w:lineRule="auto"/>
              <w:ind w:left="0" w:hanging="141.7322834645671"/>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балл</w:t>
            </w:r>
          </w:p>
        </w:tc>
      </w:tr>
      <w:tr>
        <w:trPr>
          <w:trHeight w:val="325"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16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161">
            <w:pPr>
              <w:spacing w:after="0" w:line="240" w:lineRule="auto"/>
              <w:ind w:left="0" w:hanging="141.73228346456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162">
            <w:pPr>
              <w:numPr>
                <w:ilvl w:val="0"/>
                <w:numId w:val="5"/>
              </w:numPr>
              <w:spacing w:after="0" w:line="240" w:lineRule="auto"/>
              <w:ind w:left="135" w:hanging="135"/>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верно определена функция спроса для полученных значений цен и объёмов.</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63">
            <w:pPr>
              <w:spacing w:after="0" w:line="240" w:lineRule="auto"/>
              <w:ind w:left="0" w:hanging="141.7322834645671"/>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балла</w:t>
            </w:r>
          </w:p>
        </w:tc>
      </w:tr>
      <w:tr>
        <w:trPr>
          <w:trHeight w:val="269"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6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3"/>
            <w:tcBorders>
              <w:top w:color="000000" w:space="0" w:sz="8" w:val="single"/>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166">
            <w:pPr>
              <w:spacing w:after="0" w:line="240" w:lineRule="auto"/>
              <w:ind w:left="0" w:hanging="141.7322834645671"/>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sz w:val="24"/>
                <w:szCs w:val="24"/>
                <w:rtl w:val="0"/>
              </w:rPr>
              <w:t xml:space="preserve">Ф</w:t>
            </w:r>
            <w:r w:rsidDel="00000000" w:rsidR="00000000" w:rsidRPr="00000000">
              <w:rPr>
                <w:rFonts w:ascii="Times New Roman" w:cs="Times New Roman" w:eastAsia="Times New Roman" w:hAnsi="Times New Roman"/>
                <w:i w:val="1"/>
                <w:color w:val="000000"/>
                <w:sz w:val="24"/>
                <w:szCs w:val="24"/>
                <w:rtl w:val="0"/>
              </w:rPr>
              <w:t xml:space="preserve">ункция предложения определена неверно, но сделаны следующие шаги:</w:t>
            </w:r>
          </w:p>
        </w:tc>
      </w:tr>
      <w:tr>
        <w:trPr>
          <w:trHeight w:val="277"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6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bottom"/>
          </w:tcPr>
          <w:p w:rsidR="00000000" w:rsidDel="00000000" w:rsidP="00000000" w:rsidRDefault="00000000" w:rsidRPr="00000000" w14:paraId="0000016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5" w:right="0" w:hanging="13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верно определена конечная цена производителя;</w:t>
            </w:r>
          </w:p>
        </w:tc>
        <w:tc>
          <w:tcPr>
            <w:tcBorders>
              <w:top w:color="000000" w:space="0" w:sz="0" w:val="nil"/>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16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балл</w:t>
            </w:r>
          </w:p>
        </w:tc>
      </w:tr>
      <w:tr>
        <w:trPr>
          <w:trHeight w:val="422"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ffffff" w:val="clear"/>
            <w:vAlign w:val="bottom"/>
          </w:tcPr>
          <w:p w:rsidR="00000000" w:rsidDel="00000000" w:rsidP="00000000" w:rsidRDefault="00000000" w:rsidRPr="00000000" w14:paraId="0000016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ffffff" w:val="clear"/>
            <w:vAlign w:val="bottom"/>
          </w:tcPr>
          <w:p w:rsidR="00000000" w:rsidDel="00000000" w:rsidP="00000000" w:rsidRDefault="00000000" w:rsidRPr="00000000" w14:paraId="0000017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1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5" w:right="0" w:hanging="13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верно определена функция предложения для полученных значений цен и объёмов.</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17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балла</w:t>
            </w:r>
          </w:p>
        </w:tc>
      </w:tr>
      <w:tr>
        <w:trPr>
          <w:trHeight w:val="283" w:hRule="atLeast"/>
        </w:trPr>
        <w:tc>
          <w:tcPr>
            <w:vMerge w:val="restart"/>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7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w:t>
            </w:r>
          </w:p>
        </w:tc>
        <w:tc>
          <w:tcPr>
            <w:gridSpan w:val="3"/>
            <w:tcBorders>
              <w:top w:color="000000" w:space="0" w:sz="8"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ерно и </w:t>
            </w:r>
            <w:r w:rsidDel="00000000" w:rsidR="00000000" w:rsidRPr="00000000">
              <w:rPr>
                <w:rFonts w:ascii="Times New Roman" w:cs="Times New Roman" w:eastAsia="Times New Roman" w:hAnsi="Times New Roman"/>
                <w:sz w:val="24"/>
                <w:szCs w:val="24"/>
                <w:rtl w:val="0"/>
              </w:rPr>
              <w:t xml:space="preserve">обоснованно</w:t>
            </w:r>
            <w:r w:rsidDel="00000000" w:rsidR="00000000" w:rsidRPr="00000000">
              <w:rPr>
                <w:rFonts w:ascii="Times New Roman" w:cs="Times New Roman" w:eastAsia="Times New Roman" w:hAnsi="Times New Roman"/>
                <w:color w:val="000000"/>
                <w:sz w:val="24"/>
                <w:szCs w:val="24"/>
                <w:rtl w:val="0"/>
              </w:rPr>
              <w:t xml:space="preserve"> определена оптимальная налоговая ставка в процентах.</w:t>
            </w:r>
          </w:p>
        </w:tc>
        <w:tc>
          <w:tcPr>
            <w:tcBorders>
              <w:top w:color="000000" w:space="0" w:sz="8" w:val="single"/>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17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балл</w:t>
            </w:r>
            <w:r w:rsidDel="00000000" w:rsidR="00000000" w:rsidRPr="00000000">
              <w:rPr>
                <w:rFonts w:ascii="Times New Roman" w:cs="Times New Roman" w:eastAsia="Times New Roman" w:hAnsi="Times New Roman"/>
                <w:sz w:val="24"/>
                <w:szCs w:val="24"/>
                <w:rtl w:val="0"/>
              </w:rPr>
              <w:t xml:space="preserve">ов</w:t>
            </w:r>
            <w:r w:rsidDel="00000000" w:rsidR="00000000" w:rsidRPr="00000000">
              <w:rPr>
                <w:rtl w:val="0"/>
              </w:rPr>
            </w:r>
          </w:p>
        </w:tc>
      </w:tr>
      <w:tr>
        <w:trPr>
          <w:trHeight w:val="269"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3"/>
            <w:tcBorders>
              <w:top w:color="000000" w:space="0" w:sz="4"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17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color w:val="000000"/>
                <w:sz w:val="24"/>
                <w:szCs w:val="24"/>
                <w:rtl w:val="0"/>
              </w:rPr>
              <w:t xml:space="preserve">ано верное экономическое обоснование необходимости снижения ставки.</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7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балла</w:t>
            </w:r>
          </w:p>
        </w:tc>
      </w:tr>
      <w:tr>
        <w:trPr>
          <w:trHeight w:val="290"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7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3"/>
            <w:tcBorders>
              <w:top w:color="000000" w:space="0" w:sz="8" w:val="single"/>
              <w:left w:color="000000" w:space="0" w:sz="0" w:val="nil"/>
              <w:bottom w:color="000000" w:space="0" w:sz="4" w:val="single"/>
              <w:right w:color="000000" w:space="0" w:sz="8" w:val="single"/>
            </w:tcBorders>
            <w:shd w:fill="ffffff" w:val="clear"/>
            <w:vAlign w:val="center"/>
          </w:tcPr>
          <w:p w:rsidR="00000000" w:rsidDel="00000000" w:rsidP="00000000" w:rsidRDefault="00000000" w:rsidRPr="00000000" w14:paraId="0000017F">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sz w:val="24"/>
                <w:szCs w:val="24"/>
                <w:rtl w:val="0"/>
              </w:rPr>
              <w:t xml:space="preserve">С</w:t>
            </w:r>
            <w:r w:rsidDel="00000000" w:rsidR="00000000" w:rsidRPr="00000000">
              <w:rPr>
                <w:rFonts w:ascii="Times New Roman" w:cs="Times New Roman" w:eastAsia="Times New Roman" w:hAnsi="Times New Roman"/>
                <w:i w:val="1"/>
                <w:color w:val="000000"/>
                <w:sz w:val="24"/>
                <w:szCs w:val="24"/>
                <w:rtl w:val="0"/>
              </w:rPr>
              <w:t xml:space="preserve">тавка налога определена неверно, но сделаны следующие шаги:</w:t>
            </w:r>
          </w:p>
        </w:tc>
      </w:tr>
      <w:tr>
        <w:trPr>
          <w:trHeight w:val="277"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8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8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7322834645671" w:right="0" w:hanging="283.464566929134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верно выведена функция кривой Лаффера для адвалорного налога</w:t>
            </w:r>
          </w:p>
        </w:tc>
        <w:tc>
          <w:tcPr>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18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балла</w:t>
            </w:r>
          </w:p>
        </w:tc>
      </w:tr>
      <w:tr>
        <w:trPr>
          <w:trHeight w:val="277"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8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8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7322834645671" w:right="0" w:hanging="283.464566929134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верно найдена первая производная и её нули</w:t>
            </w:r>
          </w:p>
        </w:tc>
        <w:tc>
          <w:tcPr>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18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балл</w:t>
            </w:r>
          </w:p>
        </w:tc>
      </w:tr>
      <w:tr>
        <w:trPr>
          <w:trHeight w:val="277"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8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8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7322834645671" w:right="0" w:hanging="283.464566929134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верно найдена вторая производная и её нули</w:t>
            </w:r>
          </w:p>
        </w:tc>
        <w:tc>
          <w:tcPr>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19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балл</w:t>
            </w:r>
          </w:p>
        </w:tc>
      </w:tr>
      <w:tr>
        <w:trPr>
          <w:trHeight w:val="277"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9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9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7322834645671" w:right="0" w:hanging="283.464566929134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обосновано найден максимум данной функции</w:t>
            </w:r>
          </w:p>
        </w:tc>
        <w:tc>
          <w:tcPr>
            <w:tcBorders>
              <w:top w:color="000000" w:space="0" w:sz="0" w:val="nil"/>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19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балла</w:t>
            </w:r>
          </w:p>
        </w:tc>
      </w:tr>
      <w:tr>
        <w:trPr>
          <w:trHeight w:val="825"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19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gridSpan w:val="2"/>
            <w:tcBorders>
              <w:top w:color="000000" w:space="0" w:sz="4" w:val="single"/>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198">
            <w:pPr>
              <w:numPr>
                <w:ilvl w:val="0"/>
                <w:numId w:val="1"/>
              </w:numPr>
              <w:spacing w:after="0" w:line="240" w:lineRule="auto"/>
              <w:ind w:left="566.9291338582675" w:hanging="283.46456692913375"/>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верное решение любым другим способом при котором было допущено не более одной арифметической ошибки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9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баллов</w:t>
            </w:r>
          </w:p>
        </w:tc>
      </w:tr>
      <w:tr>
        <w:trPr>
          <w:trHeight w:val="671" w:hRule="atLeast"/>
        </w:trPr>
        <w:tc>
          <w:tcPr>
            <w:vMerge w:val="continue"/>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9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 случае наличия в решении принципиально неверных математических выкладок за нахождение оптимальной налоговой ставки можно получить не более 3 баллов. </w:t>
            </w:r>
          </w:p>
        </w:tc>
      </w:tr>
    </w:tbl>
    <w:p w:rsidR="00000000" w:rsidDel="00000000" w:rsidP="00000000" w:rsidRDefault="00000000" w:rsidRPr="00000000" w14:paraId="000001A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1">
      <w:pPr>
        <w:spacing w:after="0" w:line="240" w:lineRule="auto"/>
        <w:jc w:val="both"/>
        <w:rPr>
          <w:rFonts w:ascii="Times New Roman" w:cs="Times New Roman" w:eastAsia="Times New Roman" w:hAnsi="Times New Roman"/>
          <w:sz w:val="24"/>
          <w:szCs w:val="24"/>
        </w:rPr>
      </w:pPr>
      <w:bookmarkStart w:colFirst="0" w:colLast="0" w:name="_heading=h.go77amnxngb9" w:id="8"/>
      <w:bookmarkEnd w:id="8"/>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6.9291338582675" w:hanging="283.4645669291337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1268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BalloonText">
    <w:name w:val="Balloon Text"/>
    <w:basedOn w:val="Normal"/>
    <w:link w:val="BalloonTextChar"/>
    <w:uiPriority w:val="99"/>
    <w:semiHidden w:val="1"/>
    <w:unhideWhenUsed w:val="1"/>
    <w:rsid w:val="00364B6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64B69"/>
    <w:rPr>
      <w:rFonts w:ascii="Tahoma" w:cs="Tahoma" w:hAnsi="Tahoma"/>
      <w:sz w:val="16"/>
      <w:szCs w:val="16"/>
    </w:rPr>
  </w:style>
  <w:style w:type="paragraph" w:styleId="ListParagraph">
    <w:name w:val="List Paragraph"/>
    <w:basedOn w:val="Normal"/>
    <w:uiPriority w:val="34"/>
    <w:qFormat w:val="1"/>
    <w:rsid w:val="00364B69"/>
    <w:pPr>
      <w:spacing w:after="160" w:line="259" w:lineRule="auto"/>
      <w:ind w:left="720"/>
      <w:contextualSpacing w:val="1"/>
    </w:pPr>
  </w:style>
  <w:style w:type="paragraph" w:styleId="NormalWeb">
    <w:name w:val="Normal (Web)"/>
    <w:basedOn w:val="Normal"/>
    <w:uiPriority w:val="99"/>
    <w:semiHidden w:val="1"/>
    <w:unhideWhenUsed w:val="1"/>
    <w:rsid w:val="00D4669C"/>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D4669C"/>
  </w:style>
  <w:style w:type="character" w:styleId="PlaceholderText">
    <w:name w:val="Placeholder Text"/>
    <w:basedOn w:val="DefaultParagraphFont"/>
    <w:uiPriority w:val="99"/>
    <w:semiHidden w:val="1"/>
    <w:rsid w:val="00D4669C"/>
    <w:rPr>
      <w:color w:val="80808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pPr>
      <w:spacing w:after="0" w:line="240" w:lineRule="auto"/>
    </w:pPr>
    <w:tblPr>
      <w:tblStyleRowBandSize w:val="1"/>
      <w:tblStyleColBandSize w:val="1"/>
      <w:tblCellMar>
        <w:left w:w="115.0" w:type="dxa"/>
        <w:right w:w="115.0" w:type="dxa"/>
      </w:tblCellMar>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4.png"/><Relationship Id="rId14" Type="http://schemas.openxmlformats.org/officeDocument/2006/relationships/image" Target="media/image7.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kATnl7svyrLpR9e6qqKxrfiOuQ==">AMUW2mW+OrJW7+wdEESBE2YreQ8kkIV+LZHEsS9/5HnEdUbh3LCqeVu0NXbA/UEMY+y0LpZCE/xV3huiybMHe7p+UT0t7BRLXT2CTLF38UgpZ8ZUU+C4HX+Cp3HY+gG+acYRfVoWS+eZvnqpKFb/avGtXbzUua2hvRRitOvNhbBVcsHaB/uaqNkVHtjEq4WvYwhojd4xAAzEH0c0awWGfXWYunhbLTxPGZdaExVlGPfEgQJ8swm7FcsrorrsIE54XGeP6CFqzPsjE8bpli0AyCjdCScAJwS4vw3Nixb5UH4bH63dGElHdk1Tq+3JaM1Kq4aQRBzvYtuRH4W3Vs9ELx1oa0Qk5H8v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2020-02-22T10:24:00Z</dcterms:created>
  <dc:creator>Пользователь Windows</dc:creator>
</cp:coreProperties>
</file>