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CF" w:rsidRPr="00E807E1" w:rsidRDefault="00B50FCF" w:rsidP="00B50FCF">
      <w:pPr>
        <w:spacing w:line="240" w:lineRule="auto"/>
        <w:jc w:val="center"/>
        <w:rPr>
          <w:rFonts w:ascii="Times New Roman" w:hAnsi="Times New Roman" w:cs="Times New Roman"/>
          <w:i/>
          <w:sz w:val="28"/>
        </w:rPr>
      </w:pPr>
      <w:r w:rsidRPr="00E807E1">
        <w:rPr>
          <w:rFonts w:ascii="Times New Roman" w:hAnsi="Times New Roman" w:cs="Times New Roman"/>
          <w:i/>
          <w:sz w:val="28"/>
        </w:rPr>
        <w:t>Добрый день, дорогой Друг!</w:t>
      </w:r>
    </w:p>
    <w:p w:rsidR="00B50FCF" w:rsidRPr="00E807E1" w:rsidRDefault="00B50FCF" w:rsidP="00B50FCF">
      <w:pPr>
        <w:spacing w:line="240" w:lineRule="auto"/>
        <w:jc w:val="center"/>
        <w:rPr>
          <w:rFonts w:ascii="Times New Roman" w:hAnsi="Times New Roman" w:cs="Times New Roman"/>
          <w:i/>
          <w:sz w:val="28"/>
        </w:rPr>
      </w:pPr>
      <w:r w:rsidRPr="00E807E1">
        <w:rPr>
          <w:rFonts w:ascii="Times New Roman" w:hAnsi="Times New Roman" w:cs="Times New Roman"/>
          <w:i/>
          <w:sz w:val="28"/>
        </w:rPr>
        <w:t xml:space="preserve">Мы рады тебя приветствовать на первой олимпиаде Вечерней Школы МИЭФ.  У </w:t>
      </w:r>
      <w:r>
        <w:rPr>
          <w:rFonts w:ascii="Times New Roman" w:hAnsi="Times New Roman" w:cs="Times New Roman"/>
          <w:i/>
          <w:sz w:val="28"/>
        </w:rPr>
        <w:t>тебя</w:t>
      </w:r>
      <w:r w:rsidRPr="00E807E1">
        <w:rPr>
          <w:rFonts w:ascii="Times New Roman" w:hAnsi="Times New Roman" w:cs="Times New Roman"/>
          <w:i/>
          <w:sz w:val="28"/>
        </w:rPr>
        <w:t xml:space="preserve"> есть </w:t>
      </w:r>
      <w:r w:rsidR="00BD19AF">
        <w:rPr>
          <w:rFonts w:ascii="Times New Roman" w:hAnsi="Times New Roman" w:cs="Times New Roman"/>
          <w:b/>
          <w:i/>
          <w:sz w:val="28"/>
        </w:rPr>
        <w:t>2</w:t>
      </w:r>
      <w:r w:rsidR="00C74DA2">
        <w:rPr>
          <w:rFonts w:ascii="Times New Roman" w:hAnsi="Times New Roman" w:cs="Times New Roman"/>
          <w:b/>
          <w:i/>
          <w:sz w:val="28"/>
        </w:rPr>
        <w:t>3</w:t>
      </w:r>
      <w:r w:rsidR="009208D8" w:rsidRPr="00DB6A3A">
        <w:rPr>
          <w:rFonts w:ascii="Times New Roman" w:hAnsi="Times New Roman" w:cs="Times New Roman"/>
          <w:b/>
          <w:i/>
          <w:sz w:val="28"/>
        </w:rPr>
        <w:t>0</w:t>
      </w:r>
      <w:r w:rsidRPr="00E807E1">
        <w:rPr>
          <w:rFonts w:ascii="Times New Roman" w:hAnsi="Times New Roman" w:cs="Times New Roman"/>
          <w:b/>
          <w:i/>
          <w:sz w:val="28"/>
        </w:rPr>
        <w:t xml:space="preserve"> минут</w:t>
      </w:r>
      <w:r w:rsidRPr="00E807E1">
        <w:rPr>
          <w:rFonts w:ascii="Times New Roman" w:hAnsi="Times New Roman" w:cs="Times New Roman"/>
          <w:i/>
          <w:sz w:val="28"/>
        </w:rPr>
        <w:t xml:space="preserve"> для решения </w:t>
      </w:r>
      <w:r w:rsidR="00BD19AF">
        <w:rPr>
          <w:rFonts w:ascii="Times New Roman" w:hAnsi="Times New Roman" w:cs="Times New Roman"/>
          <w:b/>
          <w:i/>
          <w:sz w:val="28"/>
        </w:rPr>
        <w:t>7</w:t>
      </w:r>
      <w:r w:rsidRPr="00E807E1">
        <w:rPr>
          <w:rFonts w:ascii="Times New Roman" w:hAnsi="Times New Roman" w:cs="Times New Roman"/>
          <w:b/>
          <w:i/>
          <w:sz w:val="28"/>
        </w:rPr>
        <w:t xml:space="preserve"> задач</w:t>
      </w:r>
      <w:r w:rsidRPr="00E807E1">
        <w:rPr>
          <w:rFonts w:ascii="Times New Roman" w:hAnsi="Times New Roman" w:cs="Times New Roman"/>
          <w:i/>
          <w:sz w:val="28"/>
        </w:rPr>
        <w:t>.</w:t>
      </w:r>
    </w:p>
    <w:p w:rsidR="00B50FCF" w:rsidRDefault="00B50FCF" w:rsidP="00B50FCF">
      <w:pPr>
        <w:spacing w:line="240" w:lineRule="auto"/>
        <w:jc w:val="center"/>
        <w:rPr>
          <w:rFonts w:ascii="Times New Roman" w:hAnsi="Times New Roman" w:cs="Times New Roman"/>
          <w:i/>
          <w:sz w:val="28"/>
        </w:rPr>
      </w:pPr>
      <w:r w:rsidRPr="00E807E1">
        <w:rPr>
          <w:rFonts w:ascii="Times New Roman" w:hAnsi="Times New Roman" w:cs="Times New Roman"/>
          <w:i/>
          <w:sz w:val="28"/>
        </w:rPr>
        <w:t>Желаем удачи!</w:t>
      </w:r>
    </w:p>
    <w:p w:rsidR="00B50FCF" w:rsidRPr="00065FBA" w:rsidRDefault="00B50FCF" w:rsidP="00065FBA">
      <w:pPr>
        <w:spacing w:line="300" w:lineRule="auto"/>
        <w:rPr>
          <w:rFonts w:ascii="Times New Roman" w:hAnsi="Times New Roman" w:cs="Times New Roman"/>
          <w:b/>
          <w:sz w:val="24"/>
        </w:rPr>
      </w:pPr>
      <w:r w:rsidRPr="00065FBA">
        <w:rPr>
          <w:rFonts w:ascii="Times New Roman" w:hAnsi="Times New Roman" w:cs="Times New Roman"/>
          <w:b/>
          <w:sz w:val="24"/>
        </w:rPr>
        <w:t xml:space="preserve">Задача №1. </w:t>
      </w:r>
      <w:r w:rsidR="00B224A1" w:rsidRPr="00065FBA">
        <w:rPr>
          <w:rFonts w:ascii="Times New Roman" w:hAnsi="Times New Roman" w:cs="Times New Roman"/>
          <w:b/>
          <w:sz w:val="24"/>
        </w:rPr>
        <w:t>Адская кухня</w:t>
      </w:r>
      <w:r w:rsidRPr="00065FBA">
        <w:rPr>
          <w:rFonts w:ascii="Times New Roman" w:hAnsi="Times New Roman" w:cs="Times New Roman"/>
          <w:b/>
          <w:sz w:val="24"/>
        </w:rPr>
        <w:t>. 1</w:t>
      </w:r>
      <w:r w:rsidR="00C74DA2">
        <w:rPr>
          <w:rFonts w:ascii="Times New Roman" w:hAnsi="Times New Roman" w:cs="Times New Roman"/>
          <w:b/>
          <w:sz w:val="24"/>
        </w:rPr>
        <w:t>5</w:t>
      </w:r>
      <w:r w:rsidRPr="00065FBA">
        <w:rPr>
          <w:rFonts w:ascii="Times New Roman" w:hAnsi="Times New Roman" w:cs="Times New Roman"/>
          <w:b/>
          <w:sz w:val="24"/>
        </w:rPr>
        <w:t xml:space="preserve"> баллов.</w:t>
      </w:r>
    </w:p>
    <w:p w:rsidR="00B224A1" w:rsidRPr="00065FBA" w:rsidRDefault="00B224A1" w:rsidP="00587F8F">
      <w:pPr>
        <w:spacing w:line="300" w:lineRule="auto"/>
        <w:ind w:firstLine="708"/>
        <w:jc w:val="both"/>
        <w:rPr>
          <w:rFonts w:ascii="Times New Roman" w:hAnsi="Times New Roman" w:cs="Times New Roman"/>
        </w:rPr>
      </w:pPr>
      <w:r w:rsidRPr="00065FBA">
        <w:rPr>
          <w:rFonts w:ascii="Times New Roman" w:hAnsi="Times New Roman" w:cs="Times New Roman"/>
        </w:rPr>
        <w:t>В ресторане “Як Мышь” работают шеф и повара. Задача поваров – приготовить блюдо, заказанное гостем, а задача шефа – контролировать качество блюд.</w:t>
      </w:r>
    </w:p>
    <w:p w:rsidR="00B224A1" w:rsidRPr="00065FBA" w:rsidRDefault="00B224A1" w:rsidP="00587F8F">
      <w:pPr>
        <w:spacing w:line="300" w:lineRule="auto"/>
        <w:ind w:firstLine="708"/>
        <w:jc w:val="both"/>
        <w:rPr>
          <w:rFonts w:ascii="Times New Roman" w:hAnsi="Times New Roman" w:cs="Times New Roman"/>
        </w:rPr>
      </w:pPr>
      <w:r w:rsidRPr="00065FBA">
        <w:rPr>
          <w:rFonts w:ascii="Times New Roman" w:hAnsi="Times New Roman" w:cs="Times New Roman"/>
        </w:rPr>
        <w:t xml:space="preserve">Шеф проверяет не все блюда, а только 80% из них. Он очень внимателен и замечает плохое блюдо с вероятностью 95%. Однако иногда он бывает </w:t>
      </w:r>
      <w:r w:rsidRPr="00065FBA">
        <w:rPr>
          <w:rFonts w:ascii="Times New Roman" w:hAnsi="Times New Roman" w:cs="Times New Roman"/>
          <w:i/>
        </w:rPr>
        <w:t>слишком</w:t>
      </w:r>
      <w:r w:rsidRPr="00065FBA">
        <w:rPr>
          <w:rFonts w:ascii="Times New Roman" w:hAnsi="Times New Roman" w:cs="Times New Roman"/>
        </w:rPr>
        <w:t xml:space="preserve"> внимателен, так что он может забраковать хорошее блюдо с вероятностью 15%.</w:t>
      </w:r>
    </w:p>
    <w:p w:rsidR="00B224A1" w:rsidRPr="00065FBA" w:rsidRDefault="00B224A1" w:rsidP="00587F8F">
      <w:pPr>
        <w:spacing w:line="300" w:lineRule="auto"/>
        <w:ind w:firstLine="708"/>
        <w:jc w:val="both"/>
        <w:rPr>
          <w:rFonts w:ascii="Times New Roman" w:hAnsi="Times New Roman" w:cs="Times New Roman"/>
        </w:rPr>
      </w:pPr>
      <w:r w:rsidRPr="00065FBA">
        <w:rPr>
          <w:rFonts w:ascii="Times New Roman" w:hAnsi="Times New Roman" w:cs="Times New Roman"/>
        </w:rPr>
        <w:t>Гости в этом ресторане двух видов – гурманы и простые посетители, при этом гурманы составляют 10% от потока гостей. Если гость не гурман, то он заметит плохое (если оно вышло в зал) блюдо с вероятностью 30%. Гурманы ошибаются гораздо реже, так что они замечают плохое б</w:t>
      </w:r>
      <w:r w:rsidR="00AB164C">
        <w:rPr>
          <w:rFonts w:ascii="Times New Roman" w:hAnsi="Times New Roman" w:cs="Times New Roman"/>
        </w:rPr>
        <w:t>людо с вероятностью 90%. Однако</w:t>
      </w:r>
      <w:r w:rsidRPr="00065FBA">
        <w:rPr>
          <w:rFonts w:ascii="Times New Roman" w:hAnsi="Times New Roman" w:cs="Times New Roman"/>
        </w:rPr>
        <w:t xml:space="preserve"> хорошее блюдо всегда нравится и тем, и другим.</w:t>
      </w:r>
    </w:p>
    <w:p w:rsidR="00B224A1" w:rsidRPr="00065FBA" w:rsidRDefault="00B224A1" w:rsidP="00587F8F">
      <w:pPr>
        <w:spacing w:line="300" w:lineRule="auto"/>
        <w:ind w:firstLine="708"/>
        <w:jc w:val="both"/>
        <w:rPr>
          <w:rFonts w:ascii="Times New Roman" w:hAnsi="Times New Roman" w:cs="Times New Roman"/>
        </w:rPr>
      </w:pPr>
      <w:r w:rsidRPr="00065FBA">
        <w:rPr>
          <w:rFonts w:ascii="Times New Roman" w:hAnsi="Times New Roman" w:cs="Times New Roman"/>
        </w:rPr>
        <w:t>Повар может приготовить хорошее блюдо с вероятностью 70%.</w:t>
      </w:r>
    </w:p>
    <w:p w:rsidR="00587F8F" w:rsidRDefault="00B224A1" w:rsidP="00587F8F">
      <w:pPr>
        <w:spacing w:line="300" w:lineRule="auto"/>
        <w:ind w:left="708"/>
        <w:rPr>
          <w:rFonts w:ascii="Times New Roman" w:hAnsi="Times New Roman" w:cs="Times New Roman"/>
        </w:rPr>
      </w:pPr>
      <w:r w:rsidRPr="00065FBA">
        <w:rPr>
          <w:rFonts w:ascii="Times New Roman" w:hAnsi="Times New Roman" w:cs="Times New Roman"/>
        </w:rPr>
        <w:t>а) Какова вероятность, что гость забракует блюдо?</w:t>
      </w:r>
    </w:p>
    <w:p w:rsidR="00DD4F9F" w:rsidRPr="00065FBA" w:rsidRDefault="00B224A1" w:rsidP="00587F8F">
      <w:pPr>
        <w:spacing w:line="300" w:lineRule="auto"/>
        <w:ind w:left="708"/>
        <w:rPr>
          <w:rFonts w:ascii="Times New Roman" w:hAnsi="Times New Roman" w:cs="Times New Roman"/>
        </w:rPr>
      </w:pPr>
      <w:r w:rsidRPr="00065FBA">
        <w:rPr>
          <w:rFonts w:ascii="Times New Roman" w:hAnsi="Times New Roman" w:cs="Times New Roman"/>
        </w:rPr>
        <w:t>б) Какова вероятность, что шеф совершит ошибку, проверяя блюдо?</w:t>
      </w:r>
    </w:p>
    <w:p w:rsidR="00B224A1" w:rsidRPr="00065FBA" w:rsidRDefault="00B224A1" w:rsidP="00065FBA">
      <w:pPr>
        <w:tabs>
          <w:tab w:val="left" w:pos="284"/>
        </w:tabs>
        <w:spacing w:line="300" w:lineRule="auto"/>
        <w:jc w:val="both"/>
        <w:rPr>
          <w:rFonts w:ascii="Times New Roman" w:hAnsi="Times New Roman" w:cs="Times New Roman"/>
          <w:b/>
          <w:sz w:val="24"/>
          <w:szCs w:val="24"/>
        </w:rPr>
      </w:pPr>
      <w:r w:rsidRPr="00065FBA">
        <w:rPr>
          <w:rFonts w:ascii="Times New Roman" w:hAnsi="Times New Roman" w:cs="Times New Roman"/>
          <w:b/>
          <w:sz w:val="24"/>
          <w:szCs w:val="24"/>
        </w:rPr>
        <w:t xml:space="preserve">Задача №2. Безвозвратная потеря </w:t>
      </w:r>
      <w:r w:rsidRPr="00065FBA">
        <w:rPr>
          <w:rFonts w:ascii="Times New Roman" w:eastAsia="Times New Roman" w:hAnsi="Times New Roman" w:cs="Times New Roman"/>
          <w:b/>
          <w:bCs/>
          <w:color w:val="000000"/>
          <w:kern w:val="36"/>
          <w:sz w:val="24"/>
          <w:szCs w:val="24"/>
          <w:lang w:eastAsia="ru-RU"/>
        </w:rPr>
        <w:t xml:space="preserve">. </w:t>
      </w:r>
      <w:r w:rsidRPr="00065FBA">
        <w:rPr>
          <w:rFonts w:ascii="Times New Roman" w:hAnsi="Times New Roman" w:cs="Times New Roman"/>
          <w:b/>
          <w:sz w:val="24"/>
          <w:szCs w:val="24"/>
        </w:rPr>
        <w:t>1</w:t>
      </w:r>
      <w:r w:rsidR="00DB6A3A">
        <w:rPr>
          <w:rFonts w:ascii="Times New Roman" w:hAnsi="Times New Roman" w:cs="Times New Roman"/>
          <w:b/>
          <w:sz w:val="24"/>
          <w:szCs w:val="24"/>
        </w:rPr>
        <w:t>0</w:t>
      </w:r>
      <w:r w:rsidRPr="00065FBA">
        <w:rPr>
          <w:rFonts w:ascii="Times New Roman" w:hAnsi="Times New Roman" w:cs="Times New Roman"/>
          <w:b/>
          <w:sz w:val="24"/>
          <w:szCs w:val="24"/>
        </w:rPr>
        <w:t xml:space="preserve"> баллов.</w:t>
      </w:r>
    </w:p>
    <w:p w:rsidR="00B224A1" w:rsidRPr="00065FBA" w:rsidRDefault="00B224A1" w:rsidP="00587F8F">
      <w:pPr>
        <w:spacing w:line="300" w:lineRule="auto"/>
        <w:ind w:firstLine="708"/>
        <w:jc w:val="both"/>
        <w:rPr>
          <w:rFonts w:ascii="Times New Roman" w:hAnsi="Times New Roman" w:cs="Times New Roman"/>
        </w:rPr>
      </w:pPr>
      <w:r w:rsidRPr="00065FBA">
        <w:rPr>
          <w:rFonts w:ascii="Times New Roman" w:hAnsi="Times New Roman" w:cs="Times New Roman"/>
        </w:rPr>
        <w:t xml:space="preserve">Из архива статистики о неравенстве доходов крупно населённой страны ЧиТаун известно, что для нее кривая Лоренца на участке </w:t>
      </w:r>
      <m:oMath>
        <m:r>
          <m:rPr>
            <m:sty m:val="p"/>
          </m:rPr>
          <w:rPr>
            <w:rFonts w:ascii="Cambria Math" w:hAnsi="Cambria Math" w:cs="Times New Roman"/>
          </w:rPr>
          <m:t>p∈</m:t>
        </m:r>
        <m:d>
          <m:dPr>
            <m:begChr m:val="["/>
            <m:endChr m:val="]"/>
            <m:ctrlPr>
              <w:rPr>
                <w:rFonts w:ascii="Cambria Math" w:hAnsi="Cambria Math" w:cs="Times New Roman"/>
              </w:rPr>
            </m:ctrlPr>
          </m:dPr>
          <m:e>
            <m:r>
              <m:rPr>
                <m:sty m:val="p"/>
              </m:rPr>
              <w:rPr>
                <w:rFonts w:ascii="Cambria Math" w:hAnsi="Cambria Math" w:cs="Times New Roman"/>
              </w:rPr>
              <m:t>0;0.4</m:t>
            </m:r>
          </m:e>
        </m:d>
      </m:oMath>
      <w:r w:rsidRPr="00065FBA">
        <w:rPr>
          <w:rFonts w:ascii="Times New Roman" w:hAnsi="Times New Roman" w:cs="Times New Roman"/>
        </w:rPr>
        <w:t xml:space="preserve"> описывается функцией </w:t>
      </w:r>
      <m:oMath>
        <m:r>
          <m:rPr>
            <m:sty m:val="p"/>
          </m:rPr>
          <w:rPr>
            <w:rFonts w:ascii="Cambria Math" w:hAnsi="Cambria Math" w:cs="Times New Roman"/>
          </w:rPr>
          <m:t>i=0.4</m:t>
        </m:r>
        <m:rad>
          <m:radPr>
            <m:degHide m:val="1"/>
            <m:ctrlPr>
              <w:rPr>
                <w:rFonts w:ascii="Cambria Math" w:hAnsi="Cambria Math" w:cs="Times New Roman"/>
              </w:rPr>
            </m:ctrlPr>
          </m:radPr>
          <m:deg/>
          <m:e>
            <m:r>
              <m:rPr>
                <m:sty m:val="p"/>
              </m:rPr>
              <w:rPr>
                <w:rFonts w:ascii="Cambria Math" w:hAnsi="Cambria Math" w:cs="Times New Roman"/>
              </w:rPr>
              <m:t>2</m:t>
            </m:r>
          </m:e>
        </m:rad>
        <m:r>
          <m:rPr>
            <m:sty m:val="p"/>
          </m:rPr>
          <w:rPr>
            <w:rFonts w:ascii="Cambria Math" w:hAnsi="Cambria Math" w:cs="Times New Roman"/>
          </w:rPr>
          <m:t xml:space="preserve"> - </m:t>
        </m:r>
        <m:rad>
          <m:radPr>
            <m:degHide m:val="1"/>
            <m:ctrlPr>
              <w:rPr>
                <w:rFonts w:ascii="Cambria Math" w:hAnsi="Cambria Math" w:cs="Times New Roman"/>
              </w:rPr>
            </m:ctrlPr>
          </m:radPr>
          <m:deg/>
          <m:e>
            <m:r>
              <m:rPr>
                <m:sty m:val="p"/>
              </m:rPr>
              <w:rPr>
                <w:rFonts w:ascii="Cambria Math" w:hAnsi="Cambria Math" w:cs="Times New Roman"/>
              </w:rPr>
              <m:t>0.32-</m:t>
            </m:r>
            <m:sSup>
              <m:sSupPr>
                <m:ctrlPr>
                  <w:rPr>
                    <w:rFonts w:ascii="Cambria Math" w:hAnsi="Cambria Math" w:cs="Times New Roman"/>
                  </w:rPr>
                </m:ctrlPr>
              </m:sSupPr>
              <m:e>
                <m:r>
                  <m:rPr>
                    <m:sty m:val="p"/>
                  </m:rPr>
                  <w:rPr>
                    <w:rFonts w:ascii="Cambria Math" w:hAnsi="Cambria Math" w:cs="Times New Roman"/>
                  </w:rPr>
                  <m:t>p</m:t>
                </m:r>
              </m:e>
              <m:sup>
                <m:r>
                  <m:rPr>
                    <m:sty m:val="p"/>
                  </m:rPr>
                  <w:rPr>
                    <w:rFonts w:ascii="Cambria Math" w:hAnsi="Cambria Math" w:cs="Times New Roman"/>
                  </w:rPr>
                  <m:t>2</m:t>
                </m:r>
              </m:sup>
            </m:sSup>
          </m:e>
        </m:rad>
      </m:oMath>
      <w:r w:rsidRPr="00065FBA">
        <w:rPr>
          <w:rFonts w:ascii="Times New Roman" w:hAnsi="Times New Roman" w:cs="Times New Roman"/>
        </w:rPr>
        <w:t xml:space="preserve">, где </w:t>
      </w:r>
      <m:oMath>
        <m:r>
          <m:rPr>
            <m:sty m:val="p"/>
          </m:rPr>
          <w:rPr>
            <w:rFonts w:ascii="Cambria Math" w:hAnsi="Cambria Math" w:cs="Times New Roman"/>
          </w:rPr>
          <m:t>i</m:t>
        </m:r>
      </m:oMath>
      <w:r w:rsidRPr="00065FBA">
        <w:rPr>
          <w:rFonts w:ascii="Times New Roman" w:hAnsi="Times New Roman" w:cs="Times New Roman"/>
        </w:rPr>
        <w:t xml:space="preserve"> – доля от общего дохода, </w:t>
      </w:r>
      <m:oMath>
        <m:r>
          <m:rPr>
            <m:sty m:val="p"/>
          </m:rPr>
          <w:rPr>
            <w:rFonts w:ascii="Cambria Math" w:hAnsi="Cambria Math" w:cs="Times New Roman"/>
          </w:rPr>
          <m:t>p</m:t>
        </m:r>
      </m:oMath>
      <w:r w:rsidRPr="00065FBA">
        <w:rPr>
          <w:rFonts w:ascii="Times New Roman" w:hAnsi="Times New Roman" w:cs="Times New Roman"/>
        </w:rPr>
        <w:t xml:space="preserve"> – доля от населения страны. Данные об оставшейся группе населения были безвозвратно утеряны.</w:t>
      </w:r>
    </w:p>
    <w:p w:rsidR="00B224A1" w:rsidRPr="00065FBA" w:rsidRDefault="00B224A1" w:rsidP="00587F8F">
      <w:pPr>
        <w:spacing w:before="100" w:beforeAutospacing="1" w:after="100" w:afterAutospacing="1" w:line="300" w:lineRule="auto"/>
        <w:ind w:firstLine="708"/>
        <w:jc w:val="both"/>
        <w:rPr>
          <w:rFonts w:ascii="Times New Roman" w:hAnsi="Times New Roman" w:cs="Times New Roman"/>
        </w:rPr>
      </w:pPr>
      <w:r w:rsidRPr="00065FBA">
        <w:rPr>
          <w:rFonts w:ascii="Times New Roman" w:hAnsi="Times New Roman" w:cs="Times New Roman"/>
        </w:rPr>
        <w:t>Оцените возможные значения коэффициента Джини для этой страны. Решение сопроводите графическими иллюстрациями (где это имеет смысл).</w:t>
      </w:r>
    </w:p>
    <w:p w:rsidR="00B50FCF" w:rsidRPr="00065FBA" w:rsidRDefault="00B50FCF" w:rsidP="00065FBA">
      <w:pPr>
        <w:tabs>
          <w:tab w:val="left" w:pos="567"/>
        </w:tabs>
        <w:spacing w:line="300" w:lineRule="auto"/>
        <w:rPr>
          <w:rFonts w:ascii="Times New Roman" w:hAnsi="Times New Roman" w:cs="Times New Roman"/>
          <w:color w:val="000000"/>
        </w:rPr>
      </w:pPr>
      <w:r w:rsidRPr="00065FBA">
        <w:rPr>
          <w:rFonts w:ascii="Times New Roman" w:hAnsi="Times New Roman" w:cs="Times New Roman"/>
          <w:b/>
          <w:sz w:val="24"/>
          <w:szCs w:val="24"/>
        </w:rPr>
        <w:t>Задача №</w:t>
      </w:r>
      <w:r w:rsidR="004243BA" w:rsidRPr="00065FBA">
        <w:rPr>
          <w:rFonts w:ascii="Times New Roman" w:hAnsi="Times New Roman" w:cs="Times New Roman"/>
          <w:b/>
          <w:sz w:val="24"/>
          <w:szCs w:val="24"/>
        </w:rPr>
        <w:t>3</w:t>
      </w:r>
      <w:r w:rsidRPr="00065FBA">
        <w:rPr>
          <w:rFonts w:ascii="Times New Roman" w:hAnsi="Times New Roman" w:cs="Times New Roman"/>
          <w:b/>
          <w:sz w:val="24"/>
          <w:szCs w:val="24"/>
        </w:rPr>
        <w:t xml:space="preserve">. </w:t>
      </w:r>
      <w:r w:rsidR="004243BA" w:rsidRPr="00065FBA">
        <w:rPr>
          <w:rFonts w:ascii="Times New Roman" w:hAnsi="Times New Roman" w:cs="Times New Roman"/>
          <w:b/>
          <w:sz w:val="24"/>
          <w:szCs w:val="24"/>
        </w:rPr>
        <w:t>Патенты и гирлянды</w:t>
      </w:r>
      <w:r w:rsidRPr="00065FBA">
        <w:rPr>
          <w:rFonts w:ascii="Times New Roman" w:eastAsia="Times New Roman" w:hAnsi="Times New Roman" w:cs="Times New Roman"/>
          <w:b/>
          <w:bCs/>
          <w:color w:val="000000"/>
          <w:kern w:val="36"/>
          <w:sz w:val="24"/>
          <w:szCs w:val="24"/>
          <w:lang w:eastAsia="ru-RU"/>
        </w:rPr>
        <w:t>.</w:t>
      </w:r>
      <w:r w:rsidRPr="00065FBA">
        <w:rPr>
          <w:rFonts w:ascii="Times New Roman" w:hAnsi="Times New Roman" w:cs="Times New Roman"/>
          <w:b/>
          <w:sz w:val="24"/>
          <w:szCs w:val="24"/>
        </w:rPr>
        <w:t xml:space="preserve"> </w:t>
      </w:r>
      <w:r w:rsidR="00DB6A3A">
        <w:rPr>
          <w:rFonts w:ascii="Times New Roman" w:hAnsi="Times New Roman" w:cs="Times New Roman"/>
          <w:b/>
          <w:sz w:val="24"/>
          <w:szCs w:val="24"/>
        </w:rPr>
        <w:t>20</w:t>
      </w:r>
      <w:r w:rsidRPr="00065FBA">
        <w:rPr>
          <w:rFonts w:ascii="Times New Roman" w:hAnsi="Times New Roman" w:cs="Times New Roman"/>
          <w:b/>
          <w:sz w:val="24"/>
          <w:szCs w:val="24"/>
        </w:rPr>
        <w:t xml:space="preserve"> баллов.</w:t>
      </w:r>
    </w:p>
    <w:p w:rsidR="00B224A1" w:rsidRPr="00065FBA" w:rsidRDefault="00B224A1" w:rsidP="00587F8F">
      <w:pPr>
        <w:spacing w:line="300" w:lineRule="auto"/>
        <w:ind w:firstLine="708"/>
        <w:jc w:val="both"/>
        <w:rPr>
          <w:rFonts w:ascii="Times New Roman" w:hAnsi="Times New Roman" w:cs="Times New Roman"/>
        </w:rPr>
      </w:pPr>
      <w:r w:rsidRPr="00065FBA">
        <w:rPr>
          <w:rFonts w:ascii="Times New Roman" w:hAnsi="Times New Roman" w:cs="Times New Roman"/>
        </w:rPr>
        <w:t>Объясните</w:t>
      </w:r>
      <w:r w:rsidR="00AB164C">
        <w:rPr>
          <w:rFonts w:ascii="Times New Roman" w:hAnsi="Times New Roman" w:cs="Times New Roman"/>
        </w:rPr>
        <w:t>,</w:t>
      </w:r>
      <w:r w:rsidRPr="00065FBA">
        <w:rPr>
          <w:rFonts w:ascii="Times New Roman" w:hAnsi="Times New Roman" w:cs="Times New Roman"/>
        </w:rPr>
        <w:t xml:space="preserve"> в чём смысл патентов с точки зрения экономики, зачем они нужны. Напишите не больше 120 слов.</w:t>
      </w:r>
    </w:p>
    <w:p w:rsidR="00B224A1" w:rsidRPr="00065FBA" w:rsidRDefault="00B224A1" w:rsidP="00587F8F">
      <w:pPr>
        <w:spacing w:line="300" w:lineRule="auto"/>
        <w:jc w:val="both"/>
        <w:rPr>
          <w:rFonts w:ascii="Times New Roman" w:hAnsi="Times New Roman" w:cs="Times New Roman"/>
        </w:rPr>
      </w:pPr>
      <w:r w:rsidRPr="00065FBA">
        <w:rPr>
          <w:rFonts w:ascii="Times New Roman" w:hAnsi="Times New Roman" w:cs="Times New Roman"/>
        </w:rPr>
        <w:t>Проиллюстрируйте значимость  патентов на следующем примере.</w:t>
      </w:r>
    </w:p>
    <w:p w:rsidR="00B224A1" w:rsidRPr="00065FBA" w:rsidRDefault="00B224A1" w:rsidP="00587F8F">
      <w:pPr>
        <w:spacing w:line="300" w:lineRule="auto"/>
        <w:ind w:firstLine="708"/>
        <w:jc w:val="both"/>
        <w:rPr>
          <w:rFonts w:ascii="Times New Roman" w:eastAsiaTheme="minorEastAsia" w:hAnsi="Times New Roman" w:cs="Times New Roman"/>
        </w:rPr>
      </w:pPr>
      <w:r w:rsidRPr="00065FBA">
        <w:rPr>
          <w:rFonts w:ascii="Times New Roman" w:hAnsi="Times New Roman" w:cs="Times New Roman"/>
        </w:rPr>
        <w:t xml:space="preserve">В городе Патенбург на улицах всегда праздник и люди очень любят украшать свои дома гирляндами. Всех жителей городка можно разделить на две равные группы: на тех, кто любит яркие лампочки в гирляндах, и на тех, кто любит тусклые лампочки. Индивидуальные функции полезности представителей этих групп задаются соответственно уравнениями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B</m:t>
            </m:r>
          </m:sub>
        </m:sSub>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-(10-x)</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-10(8-L)</m:t>
            </m:r>
          </m:e>
          <m:sup>
            <m:r>
              <w:rPr>
                <w:rFonts w:ascii="Cambria Math" w:hAnsi="Cambria Math" w:cs="Times New Roman"/>
              </w:rPr>
              <m:t>2</m:t>
            </m:r>
          </m:sup>
        </m:sSup>
      </m:oMath>
      <w:r w:rsidRPr="00065FBA">
        <w:rPr>
          <w:rFonts w:ascii="Times New Roman" w:eastAsiaTheme="minorEastAsia" w:hAnsi="Times New Roman" w:cs="Times New Roman"/>
        </w:rPr>
        <w:t xml:space="preserve"> и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F</m:t>
            </m:r>
          </m:sub>
        </m:sSub>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-(10-x)</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-10(2-L)</m:t>
            </m:r>
          </m:e>
          <m:sup>
            <m:r>
              <w:rPr>
                <w:rFonts w:ascii="Cambria Math" w:hAnsi="Cambria Math" w:cs="Times New Roman"/>
              </w:rPr>
              <m:t>2</m:t>
            </m:r>
          </m:sup>
        </m:sSup>
      </m:oMath>
      <w:r w:rsidRPr="00065FBA">
        <w:rPr>
          <w:rFonts w:ascii="Times New Roman" w:eastAsiaTheme="minorEastAsia" w:hAnsi="Times New Roman" w:cs="Times New Roman"/>
        </w:rPr>
        <w:t xml:space="preserve">, где </w:t>
      </w:r>
      <m:oMath>
        <m:r>
          <w:rPr>
            <w:rFonts w:ascii="Cambria Math" w:hAnsi="Cambria Math" w:cs="Times New Roman"/>
          </w:rPr>
          <m:t>x-</m:t>
        </m:r>
      </m:oMath>
      <w:r w:rsidRPr="00065FBA">
        <w:rPr>
          <w:rFonts w:ascii="Times New Roman" w:eastAsiaTheme="minorEastAsia" w:hAnsi="Times New Roman" w:cs="Times New Roman"/>
        </w:rPr>
        <w:t xml:space="preserve">количество гирлянд (бесконечно-делимых),  </w:t>
      </w:r>
      <m:oMath>
        <m:r>
          <w:rPr>
            <w:rFonts w:ascii="Cambria Math" w:hAnsi="Cambria Math" w:cs="Times New Roman"/>
          </w:rPr>
          <m:t>y</m:t>
        </m:r>
      </m:oMath>
      <w:r w:rsidRPr="00065FBA">
        <w:rPr>
          <w:rFonts w:ascii="Times New Roman" w:eastAsiaTheme="minorEastAsia" w:hAnsi="Times New Roman" w:cs="Times New Roman"/>
        </w:rPr>
        <w:t xml:space="preserve"> – все другие товары, </w:t>
      </w:r>
      <m:oMath>
        <m:r>
          <w:rPr>
            <w:rFonts w:ascii="Cambria Math" w:hAnsi="Cambria Math" w:cs="Times New Roman"/>
          </w:rPr>
          <m:t>L</m:t>
        </m:r>
      </m:oMath>
      <w:r w:rsidRPr="00065FBA">
        <w:rPr>
          <w:rFonts w:ascii="Times New Roman" w:eastAsiaTheme="minorEastAsia" w:hAnsi="Times New Roman" w:cs="Times New Roman"/>
        </w:rPr>
        <w:t xml:space="preserve"> – уровень яркости лампочек в гирлянде. Цены на все другие товары равны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Cambria Math" w:cs="Times New Roman"/>
          </w:rPr>
          <m:t>=1</m:t>
        </m:r>
      </m:oMath>
      <w:r w:rsidRPr="00065FBA">
        <w:rPr>
          <w:rFonts w:ascii="Times New Roman" w:eastAsiaTheme="minorEastAsia" w:hAnsi="Times New Roman" w:cs="Times New Roman"/>
        </w:rPr>
        <w:t>. Всего в городке проживает 200 человек.</w:t>
      </w:r>
    </w:p>
    <w:p w:rsidR="00587F8F" w:rsidRDefault="00587F8F" w:rsidP="00587F8F">
      <w:pPr>
        <w:spacing w:line="300" w:lineRule="auto"/>
        <w:jc w:val="both"/>
        <w:rPr>
          <w:rFonts w:ascii="Times New Roman" w:eastAsiaTheme="minorEastAsia" w:hAnsi="Times New Roman" w:cs="Times New Roman"/>
        </w:rPr>
      </w:pPr>
    </w:p>
    <w:p w:rsidR="002C1023" w:rsidRPr="00065FBA" w:rsidRDefault="00B224A1" w:rsidP="00587F8F">
      <w:pPr>
        <w:spacing w:line="300" w:lineRule="auto"/>
        <w:ind w:firstLine="708"/>
        <w:jc w:val="both"/>
        <w:rPr>
          <w:rFonts w:ascii="Times New Roman" w:eastAsiaTheme="minorEastAsia" w:hAnsi="Times New Roman" w:cs="Times New Roman"/>
        </w:rPr>
      </w:pPr>
      <w:r w:rsidRPr="00065FBA">
        <w:rPr>
          <w:rFonts w:ascii="Times New Roman" w:eastAsiaTheme="minorEastAsia" w:hAnsi="Times New Roman" w:cs="Times New Roman"/>
        </w:rPr>
        <w:t xml:space="preserve">Рынок гирлянд в городке Патенбург является совершенно конкурентным, при этом функция издержек у всех фирм задаётся уравнением </w:t>
      </w:r>
      <m:oMath>
        <m:r>
          <w:rPr>
            <w:rFonts w:ascii="Cambria Math" w:eastAsiaTheme="minorEastAsia" w:hAnsi="Cambria Math" w:cs="Times New Roman"/>
            <w:lang w:val="en-US"/>
          </w:rPr>
          <m:t>TC</m:t>
        </m:r>
        <m:r>
          <w:rPr>
            <w:rFonts w:ascii="Cambria Math" w:hAnsi="Cambria Math" w:cs="Times New Roman"/>
          </w:rPr>
          <m:t>=4x</m:t>
        </m:r>
      </m:oMath>
      <w:r w:rsidRPr="00065FBA">
        <w:rPr>
          <w:rFonts w:ascii="Times New Roman" w:eastAsiaTheme="minorEastAsia" w:hAnsi="Times New Roman" w:cs="Times New Roman"/>
        </w:rPr>
        <w:t xml:space="preserve">. Фирмы могут производить только лампочки с уровнем яркости </w:t>
      </w:r>
      <m:oMath>
        <m:r>
          <w:rPr>
            <w:rFonts w:ascii="Cambria Math" w:hAnsi="Cambria Math" w:cs="Times New Roman"/>
          </w:rPr>
          <m:t>L=5.</m:t>
        </m:r>
      </m:oMath>
      <w:r w:rsidRPr="00065FBA">
        <w:rPr>
          <w:rFonts w:ascii="Times New Roman" w:eastAsiaTheme="minorEastAsia" w:hAnsi="Times New Roman" w:cs="Times New Roman"/>
        </w:rPr>
        <w:t xml:space="preserve"> Но некоторая фирма нашла способ производить лампочки с уровнем яркости </w:t>
      </w:r>
      <m:oMath>
        <m:r>
          <w:rPr>
            <w:rFonts w:ascii="Cambria Math" w:hAnsi="Cambria Math" w:cs="Times New Roman"/>
          </w:rPr>
          <m:t>L=7</m:t>
        </m:r>
      </m:oMath>
      <w:r w:rsidRPr="00065FBA">
        <w:rPr>
          <w:rFonts w:ascii="Times New Roman" w:eastAsiaTheme="minorEastAsia" w:hAnsi="Times New Roman" w:cs="Times New Roman"/>
        </w:rPr>
        <w:t xml:space="preserve">, однако это требует дальнейших инвестиций в исследования свойств лампочек на сумму  </w:t>
      </w:r>
      <m:oMath>
        <m:r>
          <w:rPr>
            <w:rFonts w:ascii="Cambria Math" w:hAnsi="Cambria Math" w:cs="Times New Roman"/>
          </w:rPr>
          <m:t>R=5500</m:t>
        </m:r>
      </m:oMath>
      <w:r w:rsidRPr="00065FBA">
        <w:rPr>
          <w:rFonts w:ascii="Times New Roman" w:eastAsiaTheme="minorEastAsia" w:hAnsi="Times New Roman" w:cs="Times New Roman"/>
        </w:rPr>
        <w:t xml:space="preserve">. Как только фирма закончит исследования, она сможет производить такие гирлянды, но при этом другие предприниматели могут «украсть» эту разработку (новая технология становится общедоступной). В Патенбурге фактор дисконтирования равен </w:t>
      </w:r>
      <m:oMath>
        <m:r>
          <w:rPr>
            <w:rFonts w:ascii="Cambria Math" w:eastAsiaTheme="minorEastAsia" w:hAnsi="Cambria Math" w:cs="Times New Roman"/>
          </w:rPr>
          <m:t>δ=</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r w:rsidRPr="00065FBA">
        <w:rPr>
          <w:rFonts w:ascii="Times New Roman" w:eastAsiaTheme="minorEastAsia" w:hAnsi="Times New Roman" w:cs="Times New Roman"/>
        </w:rPr>
        <w:t>.</w:t>
      </w:r>
    </w:p>
    <w:p w:rsidR="00B50FCF" w:rsidRPr="00065FBA" w:rsidRDefault="00B50FCF" w:rsidP="00065FBA">
      <w:pPr>
        <w:spacing w:line="300" w:lineRule="auto"/>
        <w:rPr>
          <w:rFonts w:ascii="Times New Roman" w:hAnsi="Times New Roman" w:cs="Times New Roman"/>
          <w:b/>
          <w:sz w:val="24"/>
          <w:szCs w:val="24"/>
        </w:rPr>
      </w:pPr>
      <w:r w:rsidRPr="00065FBA">
        <w:rPr>
          <w:rFonts w:ascii="Times New Roman" w:hAnsi="Times New Roman" w:cs="Times New Roman"/>
          <w:b/>
          <w:sz w:val="24"/>
          <w:szCs w:val="24"/>
        </w:rPr>
        <w:t>Задача №4.</w:t>
      </w:r>
      <w:r w:rsidR="007D12D0" w:rsidRPr="00065FBA">
        <w:rPr>
          <w:rFonts w:ascii="Times New Roman" w:hAnsi="Times New Roman" w:cs="Times New Roman"/>
          <w:b/>
          <w:sz w:val="24"/>
          <w:szCs w:val="24"/>
        </w:rPr>
        <w:t xml:space="preserve"> </w:t>
      </w:r>
      <w:r w:rsidR="004243BA" w:rsidRPr="00065FBA">
        <w:rPr>
          <w:rFonts w:ascii="Times New Roman" w:hAnsi="Times New Roman" w:cs="Times New Roman"/>
          <w:b/>
          <w:sz w:val="24"/>
          <w:szCs w:val="24"/>
        </w:rPr>
        <w:t>Тигрологично!</w:t>
      </w:r>
      <w:r w:rsidRPr="00065FBA">
        <w:rPr>
          <w:rFonts w:ascii="Times New Roman" w:hAnsi="Times New Roman" w:cs="Times New Roman"/>
          <w:b/>
          <w:sz w:val="24"/>
          <w:szCs w:val="24"/>
        </w:rPr>
        <w:t xml:space="preserve"> </w:t>
      </w:r>
      <w:r w:rsidR="00C74DA2">
        <w:rPr>
          <w:rFonts w:ascii="Times New Roman" w:hAnsi="Times New Roman" w:cs="Times New Roman"/>
          <w:b/>
          <w:sz w:val="24"/>
          <w:szCs w:val="24"/>
        </w:rPr>
        <w:t>15</w:t>
      </w:r>
      <w:r w:rsidRPr="00065FBA">
        <w:rPr>
          <w:rFonts w:ascii="Times New Roman" w:hAnsi="Times New Roman" w:cs="Times New Roman"/>
          <w:b/>
          <w:sz w:val="24"/>
          <w:szCs w:val="24"/>
        </w:rPr>
        <w:t xml:space="preserve"> баллов.</w:t>
      </w:r>
    </w:p>
    <w:p w:rsidR="004243BA" w:rsidRPr="00065FBA" w:rsidRDefault="004243BA" w:rsidP="00587F8F">
      <w:pPr>
        <w:spacing w:line="300" w:lineRule="auto"/>
        <w:ind w:firstLine="708"/>
        <w:jc w:val="both"/>
        <w:rPr>
          <w:rFonts w:ascii="Times New Roman" w:hAnsi="Times New Roman" w:cs="Times New Roman"/>
        </w:rPr>
      </w:pPr>
      <w:r w:rsidRPr="00065FBA">
        <w:rPr>
          <w:rFonts w:ascii="Times New Roman" w:hAnsi="Times New Roman" w:cs="Times New Roman"/>
        </w:rPr>
        <w:t>На факультете ИКЭФ есть два типа студентов: прогульщики и непрогульщики, студентов каждого типа поровну. На ИКЭФ приближается сессия, скоро экзамен по тигрологии! Каждый студент встаёт перед выбором: готовиться всю ночь перед экзаменом или выспаться. В свою очередь профессор по тигрологии имеет два варианта экзамена: сложный и лёгкий. Когда профессор видит студента, он может понять</w:t>
      </w:r>
      <w:r w:rsidR="00AB164C">
        <w:rPr>
          <w:rFonts w:ascii="Times New Roman" w:hAnsi="Times New Roman" w:cs="Times New Roman"/>
        </w:rPr>
        <w:t>,</w:t>
      </w:r>
      <w:r w:rsidRPr="00065FBA">
        <w:rPr>
          <w:rFonts w:ascii="Times New Roman" w:hAnsi="Times New Roman" w:cs="Times New Roman"/>
        </w:rPr>
        <w:t xml:space="preserve"> выспался он или нет, но не может понять</w:t>
      </w:r>
      <w:r w:rsidR="00AB164C">
        <w:rPr>
          <w:rFonts w:ascii="Times New Roman" w:hAnsi="Times New Roman" w:cs="Times New Roman"/>
        </w:rPr>
        <w:t>,</w:t>
      </w:r>
      <w:r w:rsidRPr="00065FBA">
        <w:rPr>
          <w:rFonts w:ascii="Times New Roman" w:hAnsi="Times New Roman" w:cs="Times New Roman"/>
        </w:rPr>
        <w:t xml:space="preserve"> какого типа студент перед ним. Не выспавшийся студент всегда получает сложный вариант экзамена (и знает это заранее). Выспавшийся студент может получить либо лёгкий, либо сложный, в зависимости от выбора профессора. Оценка за экзамен может быть только целым количеством баллов от 1 до 5. Не прогуливающий студент пишет сложный экзамен на 2, а лёгкий на 4. Прогуливающий студент пишет любой экзамен на 2. Подготовка ночью увеличивает оценку студента любого типа за любой вариант экзамена на 1. Студент максимизирует свою оценку. Профессор не проверяет работы самостоятельно и получает полезность</w:t>
      </w:r>
      <w:r w:rsidR="00D450C1">
        <w:rPr>
          <w:rFonts w:ascii="Times New Roman" w:hAnsi="Times New Roman" w:cs="Times New Roman"/>
        </w:rPr>
        <w:t>,</w:t>
      </w:r>
      <w:r w:rsidRPr="00065FBA">
        <w:rPr>
          <w:rFonts w:ascii="Times New Roman" w:hAnsi="Times New Roman" w:cs="Times New Roman"/>
        </w:rPr>
        <w:t xml:space="preserve"> равную оценке студента. Также, выдача сложного экзамена увеличивает полезность профессора на 1. </w:t>
      </w:r>
    </w:p>
    <w:p w:rsidR="004243BA" w:rsidRPr="00065FBA" w:rsidRDefault="004243BA" w:rsidP="00587F8F">
      <w:pPr>
        <w:spacing w:line="300" w:lineRule="auto"/>
        <w:ind w:firstLine="708"/>
        <w:rPr>
          <w:rFonts w:ascii="Times New Roman" w:hAnsi="Times New Roman" w:cs="Times New Roman"/>
        </w:rPr>
      </w:pPr>
      <w:r w:rsidRPr="00065FBA">
        <w:rPr>
          <w:rFonts w:ascii="Times New Roman" w:hAnsi="Times New Roman" w:cs="Times New Roman"/>
        </w:rPr>
        <w:t>Рассмотрим взаимодействие одного студента и профессора.</w:t>
      </w:r>
    </w:p>
    <w:p w:rsidR="00130CBD" w:rsidRDefault="004243BA" w:rsidP="00587F8F">
      <w:pPr>
        <w:spacing w:line="300" w:lineRule="auto"/>
        <w:ind w:firstLine="708"/>
        <w:rPr>
          <w:rFonts w:ascii="Times New Roman" w:hAnsi="Times New Roman" w:cs="Times New Roman"/>
        </w:rPr>
      </w:pPr>
      <w:r w:rsidRPr="00065FBA">
        <w:rPr>
          <w:rFonts w:ascii="Times New Roman" w:hAnsi="Times New Roman" w:cs="Times New Roman"/>
        </w:rPr>
        <w:t xml:space="preserve">а) Будет ли прогуливающий студент спать в ночь перед экзаменом? </w:t>
      </w:r>
    </w:p>
    <w:p w:rsidR="004243BA" w:rsidRPr="00065FBA" w:rsidRDefault="004243BA" w:rsidP="00587F8F">
      <w:pPr>
        <w:spacing w:line="300" w:lineRule="auto"/>
        <w:ind w:firstLine="708"/>
        <w:rPr>
          <w:rFonts w:ascii="Times New Roman" w:hAnsi="Times New Roman" w:cs="Times New Roman"/>
        </w:rPr>
      </w:pPr>
      <w:r w:rsidRPr="00065FBA">
        <w:rPr>
          <w:rFonts w:ascii="Times New Roman" w:hAnsi="Times New Roman" w:cs="Times New Roman"/>
        </w:rPr>
        <w:t>б) Если профессор видит выспавшегося студента, какую вероятность он присваивает событию «студент не</w:t>
      </w:r>
      <w:r w:rsidR="00D450C1">
        <w:rPr>
          <w:rFonts w:ascii="Times New Roman" w:hAnsi="Times New Roman" w:cs="Times New Roman"/>
        </w:rPr>
        <w:t xml:space="preserve"> является</w:t>
      </w:r>
      <w:r w:rsidRPr="00065FBA">
        <w:rPr>
          <w:rFonts w:ascii="Times New Roman" w:hAnsi="Times New Roman" w:cs="Times New Roman"/>
        </w:rPr>
        <w:t xml:space="preserve"> прогульщик</w:t>
      </w:r>
      <w:r w:rsidR="00D450C1">
        <w:rPr>
          <w:rFonts w:ascii="Times New Roman" w:hAnsi="Times New Roman" w:cs="Times New Roman"/>
        </w:rPr>
        <w:t>ом</w:t>
      </w:r>
      <w:r w:rsidRPr="00065FBA">
        <w:rPr>
          <w:rFonts w:ascii="Times New Roman" w:hAnsi="Times New Roman" w:cs="Times New Roman"/>
        </w:rPr>
        <w:t>»?</w:t>
      </w:r>
    </w:p>
    <w:p w:rsidR="004243BA" w:rsidRPr="00065FBA" w:rsidRDefault="004243BA" w:rsidP="00587F8F">
      <w:pPr>
        <w:spacing w:line="300" w:lineRule="auto"/>
        <w:ind w:firstLine="708"/>
        <w:rPr>
          <w:rFonts w:ascii="Times New Roman" w:hAnsi="Times New Roman" w:cs="Times New Roman"/>
        </w:rPr>
      </w:pPr>
      <w:r w:rsidRPr="00065FBA">
        <w:rPr>
          <w:rFonts w:ascii="Times New Roman" w:hAnsi="Times New Roman" w:cs="Times New Roman"/>
        </w:rPr>
        <w:t>в) Какую стратегию применит профессор?</w:t>
      </w:r>
    </w:p>
    <w:p w:rsidR="004243BA" w:rsidRPr="00065FBA" w:rsidRDefault="004243BA" w:rsidP="00587F8F">
      <w:pPr>
        <w:spacing w:line="300" w:lineRule="auto"/>
        <w:ind w:firstLine="708"/>
        <w:rPr>
          <w:rFonts w:ascii="Times New Roman" w:hAnsi="Times New Roman" w:cs="Times New Roman"/>
        </w:rPr>
      </w:pPr>
      <w:r w:rsidRPr="00065FBA">
        <w:rPr>
          <w:rFonts w:ascii="Times New Roman" w:hAnsi="Times New Roman" w:cs="Times New Roman"/>
        </w:rPr>
        <w:t xml:space="preserve">г) Какую стратегию применит студент каждого типа? </w:t>
      </w:r>
    </w:p>
    <w:p w:rsidR="004243BA" w:rsidRPr="00065FBA" w:rsidRDefault="004243BA" w:rsidP="00587F8F">
      <w:pPr>
        <w:spacing w:line="300" w:lineRule="auto"/>
        <w:ind w:firstLine="708"/>
        <w:rPr>
          <w:rFonts w:ascii="Times New Roman" w:hAnsi="Times New Roman" w:cs="Times New Roman"/>
        </w:rPr>
      </w:pPr>
      <w:r w:rsidRPr="00065FBA">
        <w:rPr>
          <w:rFonts w:ascii="Times New Roman" w:hAnsi="Times New Roman" w:cs="Times New Roman"/>
        </w:rPr>
        <w:t>д) Вы</w:t>
      </w:r>
      <w:r w:rsidR="00AB164C">
        <w:rPr>
          <w:rFonts w:ascii="Times New Roman" w:hAnsi="Times New Roman" w:cs="Times New Roman"/>
        </w:rPr>
        <w:t>годно ли профессору выдавать не</w:t>
      </w:r>
      <w:r w:rsidRPr="00065FBA">
        <w:rPr>
          <w:rFonts w:ascii="Times New Roman" w:hAnsi="Times New Roman" w:cs="Times New Roman"/>
        </w:rPr>
        <w:t>выспавшемуся студенту лёгкий экзамен?</w:t>
      </w:r>
    </w:p>
    <w:p w:rsidR="00B50FCF" w:rsidRPr="00065FBA" w:rsidRDefault="00B50FCF" w:rsidP="00065FBA">
      <w:pPr>
        <w:spacing w:line="300" w:lineRule="auto"/>
        <w:rPr>
          <w:rFonts w:ascii="Times New Roman" w:hAnsi="Times New Roman" w:cs="Times New Roman"/>
          <w:b/>
          <w:sz w:val="24"/>
          <w:szCs w:val="24"/>
        </w:rPr>
      </w:pPr>
      <w:r w:rsidRPr="00065FBA">
        <w:rPr>
          <w:rFonts w:ascii="Times New Roman" w:hAnsi="Times New Roman" w:cs="Times New Roman"/>
          <w:b/>
          <w:sz w:val="24"/>
          <w:szCs w:val="24"/>
        </w:rPr>
        <w:t xml:space="preserve">Задача №5. </w:t>
      </w:r>
      <w:r w:rsidR="00C74DA2">
        <w:rPr>
          <w:rFonts w:ascii="Times New Roman" w:hAnsi="Times New Roman" w:cs="Times New Roman"/>
          <w:b/>
          <w:sz w:val="24"/>
          <w:szCs w:val="24"/>
        </w:rPr>
        <w:t>Торговля и санкции</w:t>
      </w:r>
      <w:r w:rsidRPr="00065FBA">
        <w:rPr>
          <w:rFonts w:ascii="Times New Roman" w:hAnsi="Times New Roman" w:cs="Times New Roman"/>
          <w:b/>
          <w:sz w:val="24"/>
          <w:szCs w:val="24"/>
        </w:rPr>
        <w:t xml:space="preserve">. </w:t>
      </w:r>
      <w:r w:rsidR="00C74DA2">
        <w:rPr>
          <w:rFonts w:ascii="Times New Roman" w:hAnsi="Times New Roman" w:cs="Times New Roman"/>
          <w:b/>
          <w:sz w:val="24"/>
          <w:szCs w:val="24"/>
        </w:rPr>
        <w:t>15</w:t>
      </w:r>
      <w:r w:rsidRPr="00065FBA">
        <w:rPr>
          <w:rFonts w:ascii="Times New Roman" w:hAnsi="Times New Roman" w:cs="Times New Roman"/>
          <w:b/>
          <w:sz w:val="24"/>
          <w:szCs w:val="24"/>
        </w:rPr>
        <w:t xml:space="preserve"> баллов.</w:t>
      </w:r>
    </w:p>
    <w:p w:rsidR="004243BA" w:rsidRPr="00065FBA" w:rsidRDefault="004243BA" w:rsidP="00587F8F">
      <w:pPr>
        <w:spacing w:line="300" w:lineRule="auto"/>
        <w:ind w:firstLine="708"/>
        <w:jc w:val="both"/>
        <w:rPr>
          <w:rFonts w:ascii="Times New Roman" w:hAnsi="Times New Roman" w:cs="Times New Roman"/>
        </w:rPr>
      </w:pPr>
      <w:bookmarkStart w:id="0" w:name="_GoBack"/>
      <w:r w:rsidRPr="00065FBA">
        <w:rPr>
          <w:rFonts w:ascii="Times New Roman" w:hAnsi="Times New Roman" w:cs="Times New Roman"/>
        </w:rPr>
        <w:t>Страна Утопия (U) производит два вида товара: золотые зефирки (</w:t>
      </w:r>
      <w:r w:rsidRPr="00065FBA">
        <w:rPr>
          <w:rFonts w:ascii="Times New Roman" w:hAnsi="Times New Roman" w:cs="Times New Roman"/>
          <w:i/>
        </w:rPr>
        <w:t>Х</w:t>
      </w:r>
      <w:r w:rsidRPr="00065FBA">
        <w:rPr>
          <w:rFonts w:ascii="Times New Roman" w:hAnsi="Times New Roman" w:cs="Times New Roman"/>
        </w:rPr>
        <w:t>) и парусину (</w:t>
      </w:r>
      <w:r w:rsidRPr="00065FBA">
        <w:rPr>
          <w:rFonts w:ascii="Cambria Math" w:hAnsi="Cambria Math" w:cs="Cambria Math"/>
        </w:rPr>
        <w:t>𝑌</w:t>
      </w:r>
      <w:r w:rsidRPr="00065FBA">
        <w:rPr>
          <w:rFonts w:ascii="Times New Roman" w:hAnsi="Times New Roman" w:cs="Times New Roman"/>
        </w:rPr>
        <w:t xml:space="preserve">), её КПВ задается уравнением </w:t>
      </w:r>
      <w:r w:rsidRPr="00065FBA">
        <w:rPr>
          <w:rFonts w:ascii="Times New Roman" w:eastAsiaTheme="minorEastAsia" w:hAnsi="Times New Roman" w:cs="Times New Roman"/>
        </w:rPr>
        <w:t xml:space="preserve"> </w:t>
      </w:r>
      <m:oMath>
        <m:r>
          <w:rPr>
            <w:rFonts w:ascii="Cambria Math" w:hAnsi="Cambria Math" w:cs="Times New Roman"/>
          </w:rPr>
          <m:t>X + Y =15</m:t>
        </m:r>
      </m:oMath>
      <w:r w:rsidRPr="00065FBA">
        <w:rPr>
          <w:rFonts w:ascii="Times New Roman" w:hAnsi="Times New Roman" w:cs="Times New Roman"/>
        </w:rPr>
        <w:t>. У страны есть два торговых партнёра - страна Р</w:t>
      </w:r>
      <w:r w:rsidR="00065FBA" w:rsidRPr="00065FBA">
        <w:rPr>
          <w:rFonts w:ascii="Times New Roman" w:hAnsi="Times New Roman" w:cs="Times New Roman"/>
        </w:rPr>
        <w:t>усняжество</w:t>
      </w:r>
      <w:r w:rsidRPr="00065FBA">
        <w:rPr>
          <w:rFonts w:ascii="Times New Roman" w:hAnsi="Times New Roman" w:cs="Times New Roman"/>
        </w:rPr>
        <w:t xml:space="preserve"> (</w:t>
      </w:r>
      <w:r w:rsidRPr="00065FBA">
        <w:rPr>
          <w:rFonts w:ascii="Times New Roman" w:hAnsi="Times New Roman" w:cs="Times New Roman"/>
          <w:lang w:val="en-US"/>
        </w:rPr>
        <w:t>R</w:t>
      </w:r>
      <w:r w:rsidRPr="00065FBA">
        <w:rPr>
          <w:rFonts w:ascii="Times New Roman" w:hAnsi="Times New Roman" w:cs="Times New Roman"/>
        </w:rPr>
        <w:t>) и страна Ев</w:t>
      </w:r>
      <w:r w:rsidR="00065FBA" w:rsidRPr="00065FBA">
        <w:rPr>
          <w:rFonts w:ascii="Times New Roman" w:hAnsi="Times New Roman" w:cs="Times New Roman"/>
        </w:rPr>
        <w:t>роландия</w:t>
      </w:r>
      <w:r w:rsidRPr="00065FBA">
        <w:rPr>
          <w:rFonts w:ascii="Times New Roman" w:hAnsi="Times New Roman" w:cs="Times New Roman"/>
        </w:rPr>
        <w:t xml:space="preserve"> (E). Их КПВ задаются уравнениями  </w:t>
      </w:r>
      <m:oMath>
        <m:r>
          <w:rPr>
            <w:rFonts w:ascii="Cambria Math" w:hAnsi="Cambria Math" w:cs="Times New Roman"/>
          </w:rPr>
          <m:t>X + 3Y =90</m:t>
        </m:r>
      </m:oMath>
      <w:r w:rsidRPr="00065FBA">
        <w:rPr>
          <w:rFonts w:ascii="Times New Roman" w:eastAsiaTheme="minorEastAsia" w:hAnsi="Times New Roman" w:cs="Times New Roman"/>
        </w:rPr>
        <w:t xml:space="preserve"> </w:t>
      </w:r>
      <w:r w:rsidRPr="00065FBA">
        <w:rPr>
          <w:rFonts w:ascii="Times New Roman" w:hAnsi="Times New Roman" w:cs="Times New Roman"/>
        </w:rPr>
        <w:t xml:space="preserve">и </w:t>
      </w:r>
      <m:oMath>
        <m:r>
          <w:rPr>
            <w:rFonts w:ascii="Cambria Math" w:hAnsi="Cambria Math" w:cs="Times New Roman"/>
          </w:rPr>
          <m:t>3X + Y =90</m:t>
        </m:r>
      </m:oMath>
      <w:r w:rsidRPr="00065FBA">
        <w:rPr>
          <w:rFonts w:ascii="Times New Roman" w:eastAsiaTheme="minorEastAsia" w:hAnsi="Times New Roman" w:cs="Times New Roman"/>
        </w:rPr>
        <w:t xml:space="preserve"> </w:t>
      </w:r>
      <w:r w:rsidRPr="00065FBA">
        <w:rPr>
          <w:rFonts w:ascii="Times New Roman" w:hAnsi="Times New Roman" w:cs="Times New Roman"/>
        </w:rPr>
        <w:t xml:space="preserve">соответственно. Предположим, что со страной R торговля происходит по ценам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r>
          <w:rPr>
            <w:rFonts w:ascii="Cambria Math" w:hAnsi="Cambria Math" w:cs="Times New Roman"/>
          </w:rPr>
          <m:t>=1</m:t>
        </m:r>
      </m:oMath>
      <w:r w:rsidRPr="00065FBA">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Cambria Math" w:cs="Times New Roman"/>
          </w:rPr>
          <m:t>=2</m:t>
        </m:r>
      </m:oMath>
      <w:r w:rsidRPr="00065FBA">
        <w:rPr>
          <w:rFonts w:ascii="Times New Roman" w:hAnsi="Times New Roman" w:cs="Times New Roman"/>
        </w:rPr>
        <w:t>, а со страной E по ценам</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r>
          <w:rPr>
            <w:rFonts w:ascii="Cambria Math" w:hAnsi="Cambria Math" w:cs="Times New Roman"/>
          </w:rPr>
          <m:t>=2</m:t>
        </m:r>
      </m:oMath>
      <w:r w:rsidRPr="00065FBA">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Cambria Math" w:cs="Times New Roman"/>
          </w:rPr>
          <m:t>=1</m:t>
        </m:r>
      </m:oMath>
      <w:r w:rsidRPr="00065FBA">
        <w:rPr>
          <w:rFonts w:ascii="Times New Roman" w:hAnsi="Times New Roman" w:cs="Times New Roman"/>
        </w:rPr>
        <w:t>.</w:t>
      </w:r>
    </w:p>
    <w:p w:rsidR="004243BA" w:rsidRPr="00065FBA" w:rsidRDefault="004243BA" w:rsidP="00587F8F">
      <w:pPr>
        <w:spacing w:line="300" w:lineRule="auto"/>
        <w:ind w:firstLine="708"/>
        <w:jc w:val="both"/>
        <w:rPr>
          <w:rFonts w:ascii="Times New Roman" w:hAnsi="Times New Roman" w:cs="Times New Roman"/>
        </w:rPr>
      </w:pPr>
      <w:r w:rsidRPr="00065FBA">
        <w:rPr>
          <w:rFonts w:ascii="Times New Roman" w:hAnsi="Times New Roman" w:cs="Times New Roman"/>
        </w:rPr>
        <w:t>Известно, что страна R и страна E находятся в затяжном конфликте, враждуют и не торгуют друг с другом.</w:t>
      </w:r>
    </w:p>
    <w:bookmarkEnd w:id="0"/>
    <w:p w:rsidR="00587F8F" w:rsidRDefault="00587F8F" w:rsidP="00065FBA">
      <w:pPr>
        <w:spacing w:line="300" w:lineRule="auto"/>
        <w:rPr>
          <w:rFonts w:ascii="Times New Roman" w:hAnsi="Times New Roman" w:cs="Times New Roman"/>
        </w:rPr>
      </w:pPr>
    </w:p>
    <w:p w:rsidR="00587F8F" w:rsidRDefault="00587F8F" w:rsidP="00065FBA">
      <w:pPr>
        <w:spacing w:line="300" w:lineRule="auto"/>
        <w:rPr>
          <w:rFonts w:ascii="Times New Roman" w:hAnsi="Times New Roman" w:cs="Times New Roman"/>
        </w:rPr>
      </w:pPr>
    </w:p>
    <w:p w:rsidR="00587F8F" w:rsidRDefault="004243BA" w:rsidP="00587F8F">
      <w:pPr>
        <w:spacing w:line="300" w:lineRule="auto"/>
        <w:ind w:firstLine="708"/>
        <w:jc w:val="both"/>
        <w:rPr>
          <w:rFonts w:ascii="Times New Roman" w:hAnsi="Times New Roman" w:cs="Times New Roman"/>
        </w:rPr>
      </w:pPr>
      <w:r w:rsidRPr="00065FBA">
        <w:rPr>
          <w:rFonts w:ascii="Times New Roman" w:hAnsi="Times New Roman" w:cs="Times New Roman"/>
        </w:rPr>
        <w:t>а) Предположим, страна R вводит санкции на страну U, если та будет торговать со страной E (в таком случае страна R отказывается от торговли со страной U). Постройте КТВ страны</w:t>
      </w:r>
      <w:r w:rsidR="00587F8F">
        <w:rPr>
          <w:rFonts w:ascii="Times New Roman" w:hAnsi="Times New Roman" w:cs="Times New Roman"/>
        </w:rPr>
        <w:t xml:space="preserve"> U. Изобразите КТВ графически.</w:t>
      </w:r>
    </w:p>
    <w:p w:rsidR="00587F8F" w:rsidRDefault="004243BA" w:rsidP="00587F8F">
      <w:pPr>
        <w:spacing w:line="300" w:lineRule="auto"/>
        <w:ind w:firstLine="708"/>
        <w:jc w:val="both"/>
        <w:rPr>
          <w:rFonts w:ascii="Times New Roman" w:hAnsi="Times New Roman" w:cs="Times New Roman"/>
        </w:rPr>
      </w:pPr>
      <w:r w:rsidRPr="00065FBA">
        <w:rPr>
          <w:rFonts w:ascii="Times New Roman" w:hAnsi="Times New Roman" w:cs="Times New Roman"/>
        </w:rPr>
        <w:t>б) Рассмотрим случай, когда страна U может торговать сразу с двумя торговыми партнерами (странами R и E). Будем считать, что за год страна U может один раз поменяться со страной R и один раз со страной E (то есть, если страна U уже произвела обмен, например, со страной R, то больше со страной R она торговать не может). Изобразите графически область потенциально достижимых комбинаций товаров Х и У, которые страна U может получить с учётом торговли.</w:t>
      </w:r>
    </w:p>
    <w:p w:rsidR="00587F8F" w:rsidRDefault="004243BA" w:rsidP="00587F8F">
      <w:pPr>
        <w:spacing w:line="300" w:lineRule="auto"/>
        <w:ind w:firstLine="708"/>
        <w:jc w:val="both"/>
        <w:rPr>
          <w:rFonts w:ascii="Times New Roman" w:hAnsi="Times New Roman" w:cs="Times New Roman"/>
        </w:rPr>
      </w:pPr>
      <w:r w:rsidRPr="00065FBA">
        <w:rPr>
          <w:rFonts w:ascii="Times New Roman" w:hAnsi="Times New Roman" w:cs="Times New Roman"/>
        </w:rPr>
        <w:t>в) Рассмотрим случай, когда страна U может торговать сразу с двумя торговыми партнерами неограниченное количество раз в течение года. Изобразите графически область потенциально достижимых комбинаций товаров Х и У, которые страна U может получить с учётом торговли.</w:t>
      </w:r>
    </w:p>
    <w:p w:rsidR="004243BA" w:rsidRPr="00065FBA" w:rsidRDefault="004243BA" w:rsidP="00587F8F">
      <w:pPr>
        <w:spacing w:line="300" w:lineRule="auto"/>
        <w:ind w:firstLine="708"/>
        <w:jc w:val="both"/>
        <w:rPr>
          <w:rFonts w:ascii="Times New Roman" w:hAnsi="Times New Roman" w:cs="Times New Roman"/>
        </w:rPr>
      </w:pPr>
      <w:r w:rsidRPr="00065FBA">
        <w:rPr>
          <w:rFonts w:ascii="Times New Roman" w:hAnsi="Times New Roman" w:cs="Times New Roman"/>
        </w:rPr>
        <w:t>г) Дайте наиболее точное и полное определение понятию арбитраж.</w:t>
      </w:r>
      <w:r w:rsidR="00065FBA" w:rsidRPr="00065FBA">
        <w:rPr>
          <w:rFonts w:ascii="Times New Roman" w:hAnsi="Times New Roman" w:cs="Times New Roman"/>
        </w:rPr>
        <w:t xml:space="preserve"> Что скорее всего произойдёт с ценами на товары Х и У, после того как страны заключат перемирие и возобновят торговлю?</w:t>
      </w:r>
    </w:p>
    <w:p w:rsidR="00130CBD" w:rsidRPr="0010054B" w:rsidRDefault="00130CBD" w:rsidP="00130CBD">
      <w:pPr>
        <w:spacing w:line="300" w:lineRule="auto"/>
        <w:rPr>
          <w:rFonts w:ascii="Times New Roman" w:hAnsi="Times New Roman" w:cs="Times New Roman"/>
          <w:b/>
          <w:sz w:val="24"/>
          <w:szCs w:val="24"/>
        </w:rPr>
      </w:pPr>
      <w:r w:rsidRPr="0010054B">
        <w:rPr>
          <w:rFonts w:ascii="Times New Roman" w:hAnsi="Times New Roman" w:cs="Times New Roman"/>
          <w:b/>
          <w:sz w:val="24"/>
          <w:szCs w:val="24"/>
        </w:rPr>
        <w:t xml:space="preserve">Задача №6. </w:t>
      </w:r>
      <w:r>
        <w:rPr>
          <w:rFonts w:ascii="Times New Roman" w:hAnsi="Times New Roman" w:cs="Times New Roman"/>
          <w:b/>
          <w:sz w:val="24"/>
          <w:szCs w:val="24"/>
        </w:rPr>
        <w:t>Футуризм и розы</w:t>
      </w:r>
      <w:r w:rsidRPr="0010054B">
        <w:rPr>
          <w:rFonts w:ascii="Times New Roman" w:hAnsi="Times New Roman" w:cs="Times New Roman"/>
          <w:b/>
          <w:sz w:val="24"/>
          <w:szCs w:val="24"/>
        </w:rPr>
        <w:t xml:space="preserve">. </w:t>
      </w:r>
      <w:r>
        <w:rPr>
          <w:rFonts w:ascii="Times New Roman" w:hAnsi="Times New Roman" w:cs="Times New Roman"/>
          <w:b/>
          <w:sz w:val="24"/>
          <w:szCs w:val="24"/>
        </w:rPr>
        <w:t>15</w:t>
      </w:r>
      <w:r w:rsidRPr="0010054B">
        <w:rPr>
          <w:rFonts w:ascii="Times New Roman" w:hAnsi="Times New Roman" w:cs="Times New Roman"/>
          <w:b/>
          <w:sz w:val="24"/>
          <w:szCs w:val="24"/>
        </w:rPr>
        <w:t xml:space="preserve"> баллов.</w:t>
      </w:r>
    </w:p>
    <w:p w:rsidR="00130CBD" w:rsidRPr="0010054B" w:rsidRDefault="00130CBD" w:rsidP="00587F8F">
      <w:pPr>
        <w:spacing w:line="300" w:lineRule="auto"/>
        <w:ind w:firstLine="708"/>
        <w:jc w:val="both"/>
        <w:rPr>
          <w:rFonts w:ascii="Times New Roman" w:eastAsiaTheme="minorEastAsia" w:hAnsi="Times New Roman" w:cs="Times New Roman"/>
        </w:rPr>
      </w:pPr>
      <w:r w:rsidRPr="0010054B">
        <w:rPr>
          <w:rFonts w:ascii="Times New Roman" w:hAnsi="Times New Roman" w:cs="Times New Roman"/>
        </w:rPr>
        <w:t>И. Северянин решил начать свой бизнес – продавать выращенные своими руками розы – для чего приобрел право на монопольную их продажу</w:t>
      </w:r>
      <w:r>
        <w:rPr>
          <w:rFonts w:ascii="Times New Roman" w:hAnsi="Times New Roman" w:cs="Times New Roman"/>
        </w:rPr>
        <w:t xml:space="preserve"> в Крыму</w:t>
      </w:r>
      <w:r w:rsidRPr="0010054B">
        <w:rPr>
          <w:rFonts w:ascii="Times New Roman" w:hAnsi="Times New Roman" w:cs="Times New Roman"/>
        </w:rPr>
        <w:t xml:space="preserve">. В этом </w:t>
      </w:r>
      <m:oMath>
        <m:r>
          <w:rPr>
            <w:rFonts w:ascii="Cambria Math" w:hAnsi="Cambria Math" w:cs="Times New Roman"/>
          </w:rPr>
          <m:t>(t=0)</m:t>
        </m:r>
      </m:oMath>
      <w:r w:rsidRPr="0010054B">
        <w:rPr>
          <w:rFonts w:ascii="Times New Roman" w:eastAsiaTheme="minorEastAsia" w:hAnsi="Times New Roman" w:cs="Times New Roman"/>
        </w:rPr>
        <w:t xml:space="preserve"> </w:t>
      </w:r>
      <w:r w:rsidRPr="0010054B">
        <w:rPr>
          <w:rFonts w:ascii="Times New Roman" w:hAnsi="Times New Roman" w:cs="Times New Roman"/>
        </w:rPr>
        <w:t xml:space="preserve">году спрос на розы </w:t>
      </w:r>
      <w:r>
        <w:rPr>
          <w:rFonts w:ascii="Times New Roman" w:hAnsi="Times New Roman" w:cs="Times New Roman"/>
        </w:rPr>
        <w:t xml:space="preserve">в этой республике </w:t>
      </w:r>
      <w:r w:rsidRPr="0010054B">
        <w:rPr>
          <w:rFonts w:ascii="Times New Roman" w:hAnsi="Times New Roman" w:cs="Times New Roman"/>
        </w:rPr>
        <w:t xml:space="preserve">был равен </w:t>
      </w:r>
      <m:oMath>
        <m:r>
          <w:rPr>
            <w:rFonts w:ascii="Cambria Math" w:hAnsi="Cambria Math" w:cs="Times New Roman"/>
          </w:rPr>
          <m:t>Q=100-P</m:t>
        </m:r>
      </m:oMath>
      <w:r w:rsidRPr="0010054B">
        <w:rPr>
          <w:rFonts w:ascii="Times New Roman" w:eastAsiaTheme="minorEastAsia" w:hAnsi="Times New Roman" w:cs="Times New Roman"/>
        </w:rPr>
        <w:t xml:space="preserve"> тысяч штук, </w:t>
      </w:r>
      <m:oMath>
        <m:r>
          <w:rPr>
            <w:rFonts w:ascii="Cambria Math" w:hAnsi="Cambria Math" w:cs="Times New Roman"/>
          </w:rPr>
          <m:t>P</m:t>
        </m:r>
      </m:oMath>
      <w:r w:rsidRPr="0010054B">
        <w:rPr>
          <w:rFonts w:ascii="Times New Roman" w:eastAsiaTheme="minorEastAsia" w:hAnsi="Times New Roman" w:cs="Times New Roman"/>
        </w:rPr>
        <w:t xml:space="preserve"> – цена в тысячах рублей. И. Северянин несет в среднем на производство 1 тысячи роз 36 тысяч рублей издержек независимо от объема выпуска, к тому же, нужен год на их выращивание. Известно, что спрос (при каждом значении цены) на все товары в республике Крым растет в </w:t>
      </w:r>
      <m:oMath>
        <m:r>
          <w:rPr>
            <w:rFonts w:ascii="Cambria Math" w:eastAsiaTheme="minorEastAsia" w:hAnsi="Cambria Math" w:cs="Times New Roman"/>
          </w:rPr>
          <m:t>A&gt;1</m:t>
        </m:r>
      </m:oMath>
      <w:r w:rsidRPr="0010054B">
        <w:rPr>
          <w:rFonts w:ascii="Times New Roman" w:eastAsiaTheme="minorEastAsia" w:hAnsi="Times New Roman" w:cs="Times New Roman"/>
        </w:rPr>
        <w:t xml:space="preserve"> раз ежегодно.</w:t>
      </w:r>
    </w:p>
    <w:p w:rsidR="00130CBD" w:rsidRPr="0010054B" w:rsidRDefault="00130CBD" w:rsidP="00587F8F">
      <w:pPr>
        <w:spacing w:line="300" w:lineRule="auto"/>
        <w:ind w:firstLine="708"/>
        <w:jc w:val="both"/>
        <w:rPr>
          <w:rFonts w:ascii="Times New Roman" w:eastAsiaTheme="minorEastAsia" w:hAnsi="Times New Roman" w:cs="Times New Roman"/>
        </w:rPr>
      </w:pPr>
      <w:r w:rsidRPr="0010054B">
        <w:rPr>
          <w:rFonts w:ascii="Times New Roman" w:hAnsi="Times New Roman" w:cs="Times New Roman"/>
        </w:rPr>
        <w:t xml:space="preserve">В. Маяковский с вероятностью </w:t>
      </w: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oMath>
      <w:r w:rsidRPr="0010054B">
        <w:rPr>
          <w:rFonts w:ascii="Times New Roman" w:eastAsiaTheme="minorEastAsia" w:hAnsi="Times New Roman" w:cs="Times New Roman"/>
        </w:rPr>
        <w:t xml:space="preserve"> может украсть у И. Северянина 1 тысячу штук (которые</w:t>
      </w:r>
      <w:r>
        <w:rPr>
          <w:rFonts w:ascii="Times New Roman" w:eastAsiaTheme="minorEastAsia" w:hAnsi="Times New Roman" w:cs="Times New Roman"/>
        </w:rPr>
        <w:t xml:space="preserve"> В. Маяковский потом продаст в Москве</w:t>
      </w:r>
      <w:r w:rsidRPr="0010054B">
        <w:rPr>
          <w:rFonts w:ascii="Times New Roman" w:eastAsiaTheme="minorEastAsia" w:hAnsi="Times New Roman" w:cs="Times New Roman"/>
        </w:rPr>
        <w:t xml:space="preserve">) так, что И. Северянин </w:t>
      </w:r>
      <w:r>
        <w:rPr>
          <w:rFonts w:ascii="Times New Roman" w:eastAsiaTheme="minorEastAsia" w:hAnsi="Times New Roman" w:cs="Times New Roman"/>
        </w:rPr>
        <w:t>не успеет возместить пропажу</w:t>
      </w:r>
      <w:r w:rsidRPr="0010054B">
        <w:rPr>
          <w:rFonts w:ascii="Times New Roman" w:eastAsiaTheme="minorEastAsia" w:hAnsi="Times New Roman" w:cs="Times New Roman"/>
        </w:rPr>
        <w:t xml:space="preserve">. При этом, так как В. Маяковский совершенствует свои навыки вора, каждый год возможная величина изъятия растет в </w:t>
      </w:r>
      <m:oMath>
        <m:r>
          <w:rPr>
            <w:rFonts w:ascii="Cambria Math" w:eastAsiaTheme="minorEastAsia" w:hAnsi="Cambria Math" w:cs="Times New Roman"/>
          </w:rPr>
          <m:t>2A</m:t>
        </m:r>
      </m:oMath>
      <w:r w:rsidRPr="0010054B">
        <w:rPr>
          <w:rFonts w:ascii="Times New Roman" w:eastAsiaTheme="minorEastAsia" w:hAnsi="Times New Roman" w:cs="Times New Roman"/>
        </w:rPr>
        <w:t xml:space="preserve"> раз (так, например, в следующий год он потенциально может украсть </w:t>
      </w:r>
      <m:oMath>
        <m:r>
          <w:rPr>
            <w:rFonts w:ascii="Cambria Math" w:eastAsiaTheme="minorEastAsia" w:hAnsi="Cambria Math" w:cs="Times New Roman"/>
          </w:rPr>
          <m:t>2A</m:t>
        </m:r>
      </m:oMath>
      <w:r w:rsidRPr="0010054B">
        <w:rPr>
          <w:rFonts w:ascii="Times New Roman" w:eastAsiaTheme="minorEastAsia" w:hAnsi="Times New Roman" w:cs="Times New Roman"/>
        </w:rPr>
        <w:t xml:space="preserve"> тысяч штук). Если после кражи у И. Северянина не останется роз, он сразу станет банкротом и уйдет с рынка навсегда (в результате чего, начнётся подъём в металлургической отрасли).</w:t>
      </w:r>
    </w:p>
    <w:p w:rsidR="00130CBD" w:rsidRPr="002C35EE" w:rsidRDefault="00130CBD" w:rsidP="00587F8F">
      <w:pPr>
        <w:ind w:firstLine="708"/>
        <w:jc w:val="both"/>
        <w:rPr>
          <w:rFonts w:ascii="Times New Roman" w:eastAsiaTheme="minorEastAsia" w:hAnsi="Times New Roman" w:cs="Times New Roman"/>
        </w:rPr>
      </w:pPr>
      <w:r w:rsidRPr="002C35EE">
        <w:rPr>
          <w:rFonts w:ascii="Times New Roman" w:eastAsiaTheme="minorEastAsia" w:hAnsi="Times New Roman" w:cs="Times New Roman"/>
        </w:rPr>
        <w:t>Определите ожидаемую В. Маяковским продолжительность нахождения И. Северянина на рынке, учитывая, что предприниматель не знает о воровской деятельности В. Маяковского и все кражи считает разовыми случаями.</w:t>
      </w:r>
    </w:p>
    <w:p w:rsidR="00130CBD" w:rsidRDefault="00130CBD" w:rsidP="00065FBA">
      <w:pPr>
        <w:spacing w:line="300" w:lineRule="auto"/>
        <w:rPr>
          <w:rFonts w:ascii="Times New Roman" w:eastAsiaTheme="minorEastAsia" w:hAnsi="Times New Roman" w:cs="Times New Roman"/>
        </w:rPr>
      </w:pPr>
    </w:p>
    <w:p w:rsidR="00130CBD" w:rsidRPr="00065FBA" w:rsidRDefault="00130CBD" w:rsidP="00130CBD">
      <w:pPr>
        <w:spacing w:line="300" w:lineRule="auto"/>
        <w:rPr>
          <w:rFonts w:ascii="Times New Roman" w:hAnsi="Times New Roman" w:cs="Times New Roman"/>
          <w:b/>
          <w:sz w:val="24"/>
          <w:szCs w:val="24"/>
        </w:rPr>
      </w:pPr>
      <w:r w:rsidRPr="00065FBA">
        <w:rPr>
          <w:rFonts w:ascii="Times New Roman" w:hAnsi="Times New Roman" w:cs="Times New Roman"/>
          <w:b/>
          <w:sz w:val="24"/>
          <w:szCs w:val="24"/>
        </w:rPr>
        <w:t xml:space="preserve">Задача №7. Банки и добавки. </w:t>
      </w:r>
      <w:r>
        <w:rPr>
          <w:rFonts w:ascii="Times New Roman" w:hAnsi="Times New Roman" w:cs="Times New Roman"/>
          <w:b/>
          <w:sz w:val="24"/>
          <w:szCs w:val="24"/>
        </w:rPr>
        <w:t>1</w:t>
      </w:r>
      <w:r w:rsidRPr="00065FBA">
        <w:rPr>
          <w:rFonts w:ascii="Times New Roman" w:hAnsi="Times New Roman" w:cs="Times New Roman"/>
          <w:b/>
          <w:sz w:val="24"/>
          <w:szCs w:val="24"/>
        </w:rPr>
        <w:t>0 баллов.</w:t>
      </w:r>
    </w:p>
    <w:p w:rsidR="00065FBA" w:rsidRPr="00065FBA" w:rsidRDefault="00065FBA" w:rsidP="00587F8F">
      <w:pPr>
        <w:spacing w:line="300" w:lineRule="auto"/>
        <w:ind w:firstLine="708"/>
        <w:jc w:val="both"/>
        <w:rPr>
          <w:rFonts w:ascii="Times New Roman" w:hAnsi="Times New Roman" w:cs="Times New Roman"/>
          <w:noProof/>
          <w:lang w:eastAsia="ru-RU"/>
        </w:rPr>
      </w:pPr>
      <w:r w:rsidRPr="00065FBA">
        <w:rPr>
          <w:rFonts w:ascii="Times New Roman" w:hAnsi="Times New Roman" w:cs="Times New Roman"/>
          <w:noProof/>
          <w:lang w:eastAsia="ru-RU"/>
        </w:rPr>
        <w:t>Прокомментируйте следующее утверждение: «Банки только помогают перераспределять активы во времени, но не добавляют никакой добавочной стоимости для экономики страны».</w:t>
      </w:r>
    </w:p>
    <w:p w:rsidR="007D12D0" w:rsidRPr="00065FBA" w:rsidRDefault="00065FBA" w:rsidP="00587F8F">
      <w:pPr>
        <w:spacing w:after="0" w:line="300" w:lineRule="auto"/>
        <w:jc w:val="both"/>
        <w:rPr>
          <w:rFonts w:ascii="Times New Roman" w:eastAsia="Times New Roman" w:hAnsi="Times New Roman" w:cs="Times New Roman"/>
          <w:lang w:eastAsia="ru-RU"/>
        </w:rPr>
      </w:pPr>
      <w:r w:rsidRPr="00065FBA">
        <w:rPr>
          <w:rFonts w:ascii="Times New Roman" w:hAnsi="Times New Roman" w:cs="Times New Roman"/>
          <w:noProof/>
          <w:lang w:eastAsia="ru-RU"/>
        </w:rPr>
        <w:t>Напишите не более 350 слов.</w:t>
      </w:r>
    </w:p>
    <w:sectPr w:rsidR="007D12D0" w:rsidRPr="00065FBA" w:rsidSect="00587F8F">
      <w:headerReference w:type="default" r:id="rId8"/>
      <w:footerReference w:type="default" r:id="rId9"/>
      <w:pgSz w:w="11906" w:h="16838"/>
      <w:pgMar w:top="68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72" w:rsidRDefault="00F50272" w:rsidP="00E82EAD">
      <w:pPr>
        <w:spacing w:after="0" w:line="240" w:lineRule="auto"/>
      </w:pPr>
      <w:r>
        <w:separator/>
      </w:r>
    </w:p>
  </w:endnote>
  <w:endnote w:type="continuationSeparator" w:id="0">
    <w:p w:rsidR="00F50272" w:rsidRDefault="00F50272" w:rsidP="00E8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69124"/>
      <w:docPartObj>
        <w:docPartGallery w:val="Page Numbers (Bottom of Page)"/>
        <w:docPartUnique/>
      </w:docPartObj>
    </w:sdtPr>
    <w:sdtEndPr/>
    <w:sdtContent>
      <w:p w:rsidR="00C40A09" w:rsidRDefault="0015499D">
        <w:pPr>
          <w:pStyle w:val="a5"/>
          <w:jc w:val="right"/>
        </w:pPr>
        <w:r>
          <w:fldChar w:fldCharType="begin"/>
        </w:r>
        <w:r>
          <w:instrText>PAGE   \* MERGEFORMAT</w:instrText>
        </w:r>
        <w:r>
          <w:fldChar w:fldCharType="separate"/>
        </w:r>
        <w:r w:rsidR="00587F8F">
          <w:rPr>
            <w:noProof/>
          </w:rPr>
          <w:t>3</w:t>
        </w:r>
        <w:r>
          <w:fldChar w:fldCharType="end"/>
        </w:r>
      </w:p>
    </w:sdtContent>
  </w:sdt>
  <w:p w:rsidR="00C40A09" w:rsidRDefault="00F502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72" w:rsidRDefault="00F50272" w:rsidP="00E82EAD">
      <w:pPr>
        <w:spacing w:after="0" w:line="240" w:lineRule="auto"/>
      </w:pPr>
      <w:r>
        <w:separator/>
      </w:r>
    </w:p>
  </w:footnote>
  <w:footnote w:type="continuationSeparator" w:id="0">
    <w:p w:rsidR="00F50272" w:rsidRDefault="00F50272" w:rsidP="00E82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C3" w:rsidRDefault="0015499D">
    <w:pPr>
      <w:pStyle w:val="a3"/>
    </w:pPr>
    <w:r>
      <w:rPr>
        <w:lang w:val="en-US"/>
      </w:rPr>
      <w:t>ICEF</w:t>
    </w:r>
    <w:r w:rsidRPr="009322C3">
      <w:t xml:space="preserve"> </w:t>
    </w:r>
    <w:r>
      <w:rPr>
        <w:lang w:val="en-US"/>
      </w:rPr>
      <w:t>Evening</w:t>
    </w:r>
    <w:r w:rsidRPr="009322C3">
      <w:t xml:space="preserve"> </w:t>
    </w:r>
    <w:r>
      <w:rPr>
        <w:lang w:val="en-US"/>
      </w:rPr>
      <w:t>School</w:t>
    </w:r>
    <w:r>
      <w:ptab w:relativeTo="margin" w:alignment="center" w:leader="none"/>
    </w:r>
    <w:r>
      <w:t>Олимпиада</w:t>
    </w:r>
    <w:r>
      <w:ptab w:relativeTo="margin" w:alignment="right" w:leader="none"/>
    </w:r>
    <w:r w:rsidR="00587F8F">
      <w:rPr>
        <w:lang w:val="en-US"/>
      </w:rPr>
      <w:t>01.</w:t>
    </w:r>
    <w:r w:rsidR="00892A95">
      <w:t>03</w:t>
    </w:r>
    <w:r>
      <w:t>.201</w:t>
    </w:r>
    <w:r w:rsidR="00892A9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47F73"/>
    <w:multiLevelType w:val="hybridMultilevel"/>
    <w:tmpl w:val="8724D7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071CE1"/>
    <w:multiLevelType w:val="hybridMultilevel"/>
    <w:tmpl w:val="2800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772915"/>
    <w:multiLevelType w:val="multilevel"/>
    <w:tmpl w:val="8B8A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CF"/>
    <w:rsid w:val="00065FBA"/>
    <w:rsid w:val="000745C4"/>
    <w:rsid w:val="00130CBD"/>
    <w:rsid w:val="0015499D"/>
    <w:rsid w:val="001F4CF2"/>
    <w:rsid w:val="00254F83"/>
    <w:rsid w:val="002C1023"/>
    <w:rsid w:val="002D1A84"/>
    <w:rsid w:val="00337686"/>
    <w:rsid w:val="003D00D9"/>
    <w:rsid w:val="003D7AB5"/>
    <w:rsid w:val="003E16FB"/>
    <w:rsid w:val="00417BF6"/>
    <w:rsid w:val="004243BA"/>
    <w:rsid w:val="00532683"/>
    <w:rsid w:val="00587F8F"/>
    <w:rsid w:val="005A6386"/>
    <w:rsid w:val="006E1198"/>
    <w:rsid w:val="007D0665"/>
    <w:rsid w:val="007D12D0"/>
    <w:rsid w:val="007D6D96"/>
    <w:rsid w:val="00834F3B"/>
    <w:rsid w:val="00892A95"/>
    <w:rsid w:val="008C7189"/>
    <w:rsid w:val="008E5401"/>
    <w:rsid w:val="009208D8"/>
    <w:rsid w:val="00921846"/>
    <w:rsid w:val="009E2348"/>
    <w:rsid w:val="00A10F0B"/>
    <w:rsid w:val="00A42EAF"/>
    <w:rsid w:val="00AB164C"/>
    <w:rsid w:val="00B224A1"/>
    <w:rsid w:val="00B50FCF"/>
    <w:rsid w:val="00BD19AF"/>
    <w:rsid w:val="00C1175B"/>
    <w:rsid w:val="00C74DA2"/>
    <w:rsid w:val="00CD5985"/>
    <w:rsid w:val="00D450C1"/>
    <w:rsid w:val="00DB6A3A"/>
    <w:rsid w:val="00DD4F9F"/>
    <w:rsid w:val="00E04BA3"/>
    <w:rsid w:val="00E4654B"/>
    <w:rsid w:val="00E82EAD"/>
    <w:rsid w:val="00EF73B0"/>
    <w:rsid w:val="00F3422A"/>
    <w:rsid w:val="00F5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82D53-398D-4F07-A172-F40CBE92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FCF"/>
  </w:style>
  <w:style w:type="paragraph" w:styleId="a5">
    <w:name w:val="footer"/>
    <w:basedOn w:val="a"/>
    <w:link w:val="a6"/>
    <w:uiPriority w:val="99"/>
    <w:unhideWhenUsed/>
    <w:rsid w:val="00B50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FCF"/>
  </w:style>
  <w:style w:type="paragraph" w:styleId="a7">
    <w:name w:val="List Paragraph"/>
    <w:basedOn w:val="a"/>
    <w:uiPriority w:val="34"/>
    <w:qFormat/>
    <w:rsid w:val="00B50FCF"/>
    <w:pPr>
      <w:ind w:left="720"/>
      <w:contextualSpacing/>
    </w:pPr>
  </w:style>
  <w:style w:type="paragraph" w:styleId="a8">
    <w:name w:val="Balloon Text"/>
    <w:basedOn w:val="a"/>
    <w:link w:val="a9"/>
    <w:uiPriority w:val="99"/>
    <w:semiHidden/>
    <w:unhideWhenUsed/>
    <w:rsid w:val="00B50F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0FCF"/>
    <w:rPr>
      <w:rFonts w:ascii="Tahoma" w:hAnsi="Tahoma" w:cs="Tahoma"/>
      <w:sz w:val="16"/>
      <w:szCs w:val="16"/>
    </w:rPr>
  </w:style>
  <w:style w:type="character" w:customStyle="1" w:styleId="apple-converted-space">
    <w:name w:val="apple-converted-space"/>
    <w:basedOn w:val="a0"/>
    <w:rsid w:val="00B50FCF"/>
  </w:style>
  <w:style w:type="paragraph" w:styleId="aa">
    <w:name w:val="Normal (Web)"/>
    <w:basedOn w:val="a"/>
    <w:uiPriority w:val="99"/>
    <w:unhideWhenUsed/>
    <w:rsid w:val="00B50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4F9F"/>
    <w:pPr>
      <w:autoSpaceDE w:val="0"/>
      <w:autoSpaceDN w:val="0"/>
      <w:adjustRightInd w:val="0"/>
      <w:spacing w:after="0" w:line="240" w:lineRule="auto"/>
    </w:pPr>
    <w:rPr>
      <w:rFonts w:ascii="Calibri" w:hAnsi="Calibri" w:cs="Calibri"/>
      <w:color w:val="000000"/>
      <w:sz w:val="24"/>
      <w:szCs w:val="24"/>
    </w:rPr>
  </w:style>
  <w:style w:type="character" w:styleId="ab">
    <w:name w:val="Placeholder Text"/>
    <w:basedOn w:val="a0"/>
    <w:uiPriority w:val="99"/>
    <w:semiHidden/>
    <w:rsid w:val="00254F83"/>
    <w:rPr>
      <w:color w:val="808080"/>
    </w:rPr>
  </w:style>
  <w:style w:type="paragraph" w:styleId="ac">
    <w:name w:val="footnote text"/>
    <w:basedOn w:val="a"/>
    <w:link w:val="ad"/>
    <w:uiPriority w:val="99"/>
    <w:semiHidden/>
    <w:unhideWhenUsed/>
    <w:rsid w:val="00E82EAD"/>
    <w:pPr>
      <w:spacing w:after="0" w:line="240" w:lineRule="auto"/>
    </w:pPr>
    <w:rPr>
      <w:sz w:val="20"/>
      <w:szCs w:val="20"/>
    </w:rPr>
  </w:style>
  <w:style w:type="character" w:customStyle="1" w:styleId="ad">
    <w:name w:val="Текст сноски Знак"/>
    <w:basedOn w:val="a0"/>
    <w:link w:val="ac"/>
    <w:uiPriority w:val="99"/>
    <w:semiHidden/>
    <w:rsid w:val="00E82EAD"/>
    <w:rPr>
      <w:sz w:val="20"/>
      <w:szCs w:val="20"/>
    </w:rPr>
  </w:style>
  <w:style w:type="character" w:styleId="ae">
    <w:name w:val="footnote reference"/>
    <w:basedOn w:val="a0"/>
    <w:uiPriority w:val="99"/>
    <w:semiHidden/>
    <w:unhideWhenUsed/>
    <w:rsid w:val="00E82EAD"/>
    <w:rPr>
      <w:vertAlign w:val="superscript"/>
    </w:rPr>
  </w:style>
  <w:style w:type="table" w:styleId="af">
    <w:name w:val="Table Grid"/>
    <w:basedOn w:val="a1"/>
    <w:uiPriority w:val="59"/>
    <w:rsid w:val="0089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92085">
      <w:bodyDiv w:val="1"/>
      <w:marLeft w:val="0"/>
      <w:marRight w:val="0"/>
      <w:marTop w:val="0"/>
      <w:marBottom w:val="0"/>
      <w:divBdr>
        <w:top w:val="none" w:sz="0" w:space="0" w:color="auto"/>
        <w:left w:val="none" w:sz="0" w:space="0" w:color="auto"/>
        <w:bottom w:val="none" w:sz="0" w:space="0" w:color="auto"/>
        <w:right w:val="none" w:sz="0" w:space="0" w:color="auto"/>
      </w:divBdr>
    </w:div>
    <w:div w:id="12581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12C5-3403-428D-B959-6E3A78AF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Мяло Алина Сергеевна</dc:creator>
  <cp:lastModifiedBy>Мяло Алина Сергеевна</cp:lastModifiedBy>
  <cp:revision>18</cp:revision>
  <cp:lastPrinted>2017-04-03T17:04:00Z</cp:lastPrinted>
  <dcterms:created xsi:type="dcterms:W3CDTF">2019-02-27T22:53:00Z</dcterms:created>
  <dcterms:modified xsi:type="dcterms:W3CDTF">2019-03-01T07:31:00Z</dcterms:modified>
</cp:coreProperties>
</file>